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64CC" w:rsidRPr="00DC07FD" w:rsidRDefault="00DC07FD" w:rsidP="00DC07FD">
      <w:pPr>
        <w:rPr>
          <w:rFonts w:ascii="仿宋" w:eastAsia="仿宋" w:cs="仿宋"/>
          <w:sz w:val="32"/>
          <w:szCs w:val="32"/>
        </w:rPr>
      </w:pPr>
      <w:r w:rsidRPr="00DC07FD">
        <w:rPr>
          <w:rFonts w:ascii="仿宋" w:eastAsia="仿宋" w:cs="仿宋" w:hint="eastAsia"/>
          <w:sz w:val="32"/>
          <w:szCs w:val="32"/>
        </w:rPr>
        <w:t>附件2：</w:t>
      </w:r>
    </w:p>
    <w:p w:rsidR="00DC07FD" w:rsidRDefault="00DC07FD">
      <w:pPr>
        <w:ind w:firstLineChars="50" w:firstLine="220"/>
        <w:rPr>
          <w:rFonts w:ascii="宋体" w:cs="宋体"/>
          <w:sz w:val="44"/>
          <w:szCs w:val="44"/>
        </w:rPr>
      </w:pPr>
    </w:p>
    <w:p w:rsidR="00D701F0" w:rsidRDefault="00DC30D1" w:rsidP="00D701F0">
      <w:pPr>
        <w:ind w:firstLineChars="50" w:firstLine="220"/>
        <w:jc w:val="center"/>
        <w:rPr>
          <w:rFonts w:ascii="宋体" w:cs="宋体"/>
          <w:sz w:val="44"/>
          <w:szCs w:val="44"/>
        </w:rPr>
      </w:pPr>
      <w:r>
        <w:rPr>
          <w:rFonts w:ascii="宋体" w:cs="宋体" w:hint="eastAsia"/>
          <w:sz w:val="44"/>
          <w:szCs w:val="44"/>
        </w:rPr>
        <w:t>开展“品</w:t>
      </w:r>
      <w:r w:rsidR="00D701F0">
        <w:rPr>
          <w:rFonts w:ascii="宋体" w:cs="宋体" w:hint="eastAsia"/>
          <w:sz w:val="44"/>
          <w:szCs w:val="44"/>
        </w:rPr>
        <w:t>长治美食、</w:t>
      </w:r>
      <w:r>
        <w:rPr>
          <w:rFonts w:ascii="宋体" w:cs="宋体" w:hint="eastAsia"/>
          <w:sz w:val="44"/>
          <w:szCs w:val="44"/>
        </w:rPr>
        <w:t>享</w:t>
      </w:r>
      <w:r w:rsidR="00154421">
        <w:rPr>
          <w:rFonts w:ascii="宋体" w:cs="宋体" w:hint="eastAsia"/>
          <w:sz w:val="44"/>
          <w:szCs w:val="44"/>
        </w:rPr>
        <w:t>上党</w:t>
      </w:r>
      <w:r>
        <w:rPr>
          <w:rFonts w:ascii="宋体" w:cs="宋体" w:hint="eastAsia"/>
          <w:sz w:val="44"/>
          <w:szCs w:val="44"/>
        </w:rPr>
        <w:t>味道”</w:t>
      </w:r>
      <w:r>
        <w:rPr>
          <w:rFonts w:ascii="宋体" w:cs="宋体"/>
          <w:sz w:val="44"/>
          <w:szCs w:val="44"/>
        </w:rPr>
        <w:t>推广</w:t>
      </w:r>
    </w:p>
    <w:p w:rsidR="008964CC" w:rsidRDefault="00DC30D1" w:rsidP="00D701F0">
      <w:pPr>
        <w:ind w:firstLineChars="50" w:firstLine="220"/>
        <w:jc w:val="center"/>
        <w:rPr>
          <w:rFonts w:ascii="宋体" w:cs="宋体"/>
          <w:sz w:val="44"/>
          <w:szCs w:val="44"/>
        </w:rPr>
      </w:pPr>
      <w:r>
        <w:rPr>
          <w:rFonts w:ascii="宋体" w:cs="宋体" w:hint="eastAsia"/>
          <w:sz w:val="44"/>
          <w:szCs w:val="44"/>
        </w:rPr>
        <w:t>活动推荐评选标准</w:t>
      </w:r>
    </w:p>
    <w:p w:rsidR="008964CC" w:rsidRDefault="00DC30D1">
      <w:pPr>
        <w:ind w:firstLineChars="800" w:firstLine="2560"/>
        <w:rPr>
          <w:rFonts w:ascii="宋体" w:cs="宋体"/>
          <w:sz w:val="44"/>
          <w:szCs w:val="44"/>
        </w:rPr>
      </w:pPr>
      <w:r>
        <w:rPr>
          <w:rFonts w:ascii="仿宋" w:eastAsia="仿宋" w:cs="宋体" w:hint="eastAsia"/>
          <w:sz w:val="32"/>
          <w:szCs w:val="32"/>
        </w:rPr>
        <w:t>（征求意见稿）</w:t>
      </w:r>
    </w:p>
    <w:p w:rsidR="008964CC" w:rsidRDefault="008964CC">
      <w:pPr>
        <w:ind w:firstLineChars="200" w:firstLine="643"/>
        <w:rPr>
          <w:rFonts w:ascii="仿宋" w:eastAsia="仿宋" w:cs="仿宋"/>
          <w:b/>
          <w:bCs/>
          <w:sz w:val="32"/>
          <w:szCs w:val="32"/>
        </w:rPr>
      </w:pPr>
    </w:p>
    <w:p w:rsidR="008964CC" w:rsidRDefault="00DC30D1">
      <w:pPr>
        <w:ind w:firstLineChars="200" w:firstLine="640"/>
        <w:rPr>
          <w:rFonts w:ascii="黑体" w:eastAsia="黑体" w:cs="黑体"/>
          <w:sz w:val="32"/>
          <w:szCs w:val="32"/>
        </w:rPr>
      </w:pPr>
      <w:r>
        <w:rPr>
          <w:rFonts w:ascii="黑体" w:eastAsia="黑体" w:cs="黑体" w:hint="eastAsia"/>
          <w:sz w:val="32"/>
          <w:szCs w:val="32"/>
        </w:rPr>
        <w:t>一、特色</w:t>
      </w:r>
      <w:r w:rsidR="00154421">
        <w:rPr>
          <w:rFonts w:ascii="黑体" w:eastAsia="黑体" w:cs="黑体" w:hint="eastAsia"/>
          <w:sz w:val="32"/>
          <w:szCs w:val="32"/>
        </w:rPr>
        <w:t>上党</w:t>
      </w:r>
      <w:r>
        <w:rPr>
          <w:rFonts w:ascii="黑体" w:eastAsia="黑体" w:cs="黑体" w:hint="eastAsia"/>
          <w:sz w:val="32"/>
          <w:szCs w:val="32"/>
        </w:rPr>
        <w:t>菜推荐评选标准</w:t>
      </w:r>
    </w:p>
    <w:p w:rsidR="008964CC" w:rsidRDefault="00DC30D1">
      <w:pPr>
        <w:ind w:firstLineChars="200" w:firstLine="640"/>
        <w:rPr>
          <w:rFonts w:ascii="楷体" w:eastAsia="楷体" w:cs="楷体"/>
          <w:sz w:val="32"/>
          <w:szCs w:val="32"/>
        </w:rPr>
      </w:pPr>
      <w:r>
        <w:rPr>
          <w:rFonts w:ascii="楷体" w:eastAsia="楷体" w:cs="楷体" w:hint="eastAsia"/>
          <w:sz w:val="32"/>
          <w:szCs w:val="32"/>
        </w:rPr>
        <w:t>（一）资质条件</w:t>
      </w:r>
    </w:p>
    <w:p w:rsidR="008964CC" w:rsidRDefault="00DC30D1">
      <w:pPr>
        <w:ind w:firstLineChars="200" w:firstLine="640"/>
        <w:rPr>
          <w:rFonts w:ascii="仿宋" w:eastAsia="仿宋" w:cs="仿宋"/>
          <w:sz w:val="32"/>
          <w:szCs w:val="32"/>
        </w:rPr>
      </w:pPr>
      <w:r>
        <w:rPr>
          <w:rFonts w:ascii="仿宋" w:eastAsia="仿宋" w:cs="仿宋" w:hint="eastAsia"/>
          <w:sz w:val="32"/>
          <w:szCs w:val="32"/>
        </w:rPr>
        <w:t>申报单位证照齐全、合法经营</w:t>
      </w:r>
      <w:r>
        <w:rPr>
          <w:rFonts w:ascii="仿宋" w:eastAsia="仿宋" w:cs="仿宋"/>
          <w:sz w:val="32"/>
          <w:szCs w:val="32"/>
        </w:rPr>
        <w:t>，为限额以上（年营业收入200万元以上）餐饮企业，</w:t>
      </w:r>
      <w:r>
        <w:rPr>
          <w:rFonts w:ascii="仿宋" w:eastAsia="仿宋" w:cs="仿宋" w:hint="eastAsia"/>
          <w:sz w:val="32"/>
          <w:szCs w:val="32"/>
        </w:rPr>
        <w:t>有良好的口碑和知名度。</w:t>
      </w:r>
    </w:p>
    <w:p w:rsidR="008964CC" w:rsidRDefault="00DC30D1">
      <w:pPr>
        <w:ind w:firstLineChars="200" w:firstLine="640"/>
        <w:rPr>
          <w:rFonts w:ascii="楷体" w:eastAsia="楷体" w:cs="楷体"/>
          <w:sz w:val="32"/>
          <w:szCs w:val="32"/>
        </w:rPr>
      </w:pPr>
      <w:r>
        <w:rPr>
          <w:rFonts w:ascii="楷体" w:eastAsia="楷体" w:cs="楷体" w:hint="eastAsia"/>
          <w:sz w:val="32"/>
          <w:szCs w:val="32"/>
        </w:rPr>
        <w:t>（二）</w:t>
      </w:r>
      <w:r>
        <w:rPr>
          <w:rFonts w:ascii="楷体" w:eastAsia="楷体" w:cs="楷体"/>
          <w:sz w:val="32"/>
          <w:szCs w:val="32"/>
        </w:rPr>
        <w:t>总体</w:t>
      </w:r>
      <w:r>
        <w:rPr>
          <w:rFonts w:ascii="楷体" w:eastAsia="楷体" w:cs="楷体" w:hint="eastAsia"/>
          <w:sz w:val="32"/>
          <w:szCs w:val="32"/>
        </w:rPr>
        <w:t>要求</w:t>
      </w:r>
    </w:p>
    <w:p w:rsidR="008964CC" w:rsidRDefault="00DC30D1">
      <w:pPr>
        <w:ind w:firstLineChars="200" w:firstLine="640"/>
        <w:rPr>
          <w:rFonts w:ascii="仿宋" w:eastAsia="仿宋" w:cs="仿宋"/>
          <w:sz w:val="32"/>
          <w:szCs w:val="32"/>
        </w:rPr>
      </w:pPr>
      <w:r>
        <w:rPr>
          <w:rFonts w:ascii="仿宋" w:eastAsia="仿宋" w:cs="仿宋" w:hint="eastAsia"/>
          <w:sz w:val="32"/>
          <w:szCs w:val="32"/>
        </w:rPr>
        <w:t>特点鲜明、口味突出，开发产品时间在三年以上，为当地群众喜欢</w:t>
      </w:r>
      <w:r>
        <w:rPr>
          <w:rFonts w:ascii="仿宋" w:eastAsia="仿宋" w:cs="仿宋"/>
          <w:sz w:val="32"/>
          <w:szCs w:val="32"/>
        </w:rPr>
        <w:t>的</w:t>
      </w:r>
      <w:r>
        <w:rPr>
          <w:rFonts w:ascii="仿宋" w:eastAsia="仿宋" w:cs="仿宋" w:hint="eastAsia"/>
          <w:sz w:val="32"/>
          <w:szCs w:val="32"/>
        </w:rPr>
        <w:t>知名品种。采用本地烹饪技法，体现本地饮食特色。以常见原料为主，易于推广，价位适宜。常年面市，受到消费者认可，市场销量较大。</w:t>
      </w:r>
    </w:p>
    <w:p w:rsidR="008964CC" w:rsidRDefault="00DC30D1">
      <w:pPr>
        <w:ind w:leftChars="200" w:left="420" w:firstLineChars="100" w:firstLine="320"/>
        <w:rPr>
          <w:rFonts w:ascii="楷体" w:eastAsia="楷体" w:cs="楷体"/>
          <w:sz w:val="32"/>
          <w:szCs w:val="32"/>
        </w:rPr>
      </w:pPr>
      <w:r>
        <w:rPr>
          <w:rFonts w:ascii="楷体" w:eastAsia="楷体" w:cs="楷体" w:hint="eastAsia"/>
          <w:sz w:val="32"/>
          <w:szCs w:val="32"/>
        </w:rPr>
        <w:t>（三）</w:t>
      </w:r>
      <w:r>
        <w:rPr>
          <w:rFonts w:ascii="楷体" w:eastAsia="楷体" w:cs="楷体"/>
          <w:sz w:val="32"/>
          <w:szCs w:val="32"/>
        </w:rPr>
        <w:t>具体要求</w:t>
      </w:r>
    </w:p>
    <w:p w:rsidR="008964CC" w:rsidRDefault="00DC30D1">
      <w:pPr>
        <w:ind w:firstLineChars="200" w:firstLine="640"/>
        <w:rPr>
          <w:rFonts w:ascii="仿宋" w:eastAsia="仿宋" w:cs="仿宋"/>
          <w:sz w:val="32"/>
          <w:szCs w:val="32"/>
        </w:rPr>
      </w:pPr>
      <w:r>
        <w:rPr>
          <w:rFonts w:ascii="仿宋" w:eastAsia="仿宋" w:cs="仿宋" w:hint="eastAsia"/>
          <w:sz w:val="32"/>
          <w:szCs w:val="32"/>
        </w:rPr>
        <w:t>菜名</w:t>
      </w:r>
      <w:r>
        <w:rPr>
          <w:rFonts w:ascii="仿宋" w:eastAsia="仿宋" w:cs="仿宋" w:hint="eastAsia"/>
          <w:sz w:val="32"/>
          <w:szCs w:val="32"/>
        </w:rPr>
        <w:tab/>
        <w:t>名称合理、贴切、名</w:t>
      </w:r>
      <w:r>
        <w:rPr>
          <w:rFonts w:ascii="仿宋" w:eastAsia="仿宋" w:cs="仿宋"/>
          <w:sz w:val="32"/>
          <w:szCs w:val="32"/>
        </w:rPr>
        <w:t>符其</w:t>
      </w:r>
      <w:r>
        <w:rPr>
          <w:rFonts w:ascii="仿宋" w:eastAsia="仿宋" w:cs="仿宋" w:hint="eastAsia"/>
          <w:sz w:val="32"/>
          <w:szCs w:val="32"/>
        </w:rPr>
        <w:t>实。</w:t>
      </w:r>
    </w:p>
    <w:p w:rsidR="008964CC" w:rsidRDefault="00DC30D1">
      <w:pPr>
        <w:ind w:firstLineChars="200" w:firstLine="640"/>
        <w:rPr>
          <w:rFonts w:ascii="仿宋" w:eastAsia="仿宋" w:cs="仿宋"/>
          <w:sz w:val="32"/>
          <w:szCs w:val="32"/>
        </w:rPr>
      </w:pPr>
      <w:r>
        <w:rPr>
          <w:rFonts w:ascii="仿宋" w:eastAsia="仿宋" w:cs="仿宋" w:hint="eastAsia"/>
          <w:sz w:val="32"/>
          <w:szCs w:val="32"/>
        </w:rPr>
        <w:t>色泽</w:t>
      </w:r>
      <w:r>
        <w:rPr>
          <w:rFonts w:ascii="仿宋" w:eastAsia="仿宋" w:cs="仿宋" w:hint="eastAsia"/>
          <w:sz w:val="32"/>
          <w:szCs w:val="32"/>
        </w:rPr>
        <w:tab/>
        <w:t>菜品显示的颜色和光泽，包括芡色、配色、汤色、原料色等，</w:t>
      </w:r>
      <w:r>
        <w:rPr>
          <w:rFonts w:ascii="仿宋" w:eastAsia="仿宋" w:cs="仿宋"/>
          <w:sz w:val="32"/>
          <w:szCs w:val="32"/>
        </w:rPr>
        <w:t>做到</w:t>
      </w:r>
      <w:r>
        <w:rPr>
          <w:rFonts w:ascii="仿宋" w:eastAsia="仿宋" w:cs="仿宋" w:hint="eastAsia"/>
          <w:sz w:val="32"/>
          <w:szCs w:val="32"/>
        </w:rPr>
        <w:t>悦目、和谐、合理。</w:t>
      </w:r>
    </w:p>
    <w:p w:rsidR="008964CC" w:rsidRDefault="00DC30D1">
      <w:pPr>
        <w:ind w:firstLineChars="200" w:firstLine="640"/>
        <w:rPr>
          <w:rFonts w:ascii="仿宋" w:eastAsia="仿宋" w:cs="仿宋"/>
          <w:sz w:val="32"/>
          <w:szCs w:val="32"/>
        </w:rPr>
      </w:pPr>
      <w:r>
        <w:rPr>
          <w:rFonts w:ascii="仿宋" w:eastAsia="仿宋" w:cs="仿宋" w:hint="eastAsia"/>
          <w:sz w:val="32"/>
          <w:szCs w:val="32"/>
        </w:rPr>
        <w:t>香气</w:t>
      </w:r>
      <w:r>
        <w:rPr>
          <w:rFonts w:ascii="仿宋" w:eastAsia="仿宋" w:cs="仿宋" w:hint="eastAsia"/>
          <w:sz w:val="32"/>
          <w:szCs w:val="32"/>
        </w:rPr>
        <w:tab/>
        <w:t>菜品所显示</w:t>
      </w:r>
      <w:r>
        <w:rPr>
          <w:rFonts w:ascii="仿宋" w:eastAsia="仿宋" w:cs="仿宋"/>
          <w:sz w:val="32"/>
          <w:szCs w:val="32"/>
        </w:rPr>
        <w:t>的</w:t>
      </w:r>
      <w:r>
        <w:rPr>
          <w:rFonts w:ascii="仿宋" w:eastAsia="仿宋" w:cs="仿宋" w:hint="eastAsia"/>
          <w:sz w:val="32"/>
          <w:szCs w:val="32"/>
        </w:rPr>
        <w:t>火候运用与锅气香味</w:t>
      </w:r>
      <w:r>
        <w:rPr>
          <w:rFonts w:ascii="仿宋" w:eastAsia="仿宋" w:cs="仿宋"/>
          <w:sz w:val="32"/>
          <w:szCs w:val="32"/>
        </w:rPr>
        <w:t>俱佳</w:t>
      </w:r>
      <w:r>
        <w:rPr>
          <w:rFonts w:ascii="仿宋" w:eastAsia="仿宋" w:cs="仿宋" w:hint="eastAsia"/>
          <w:sz w:val="32"/>
          <w:szCs w:val="32"/>
        </w:rPr>
        <w:t>。</w:t>
      </w:r>
    </w:p>
    <w:p w:rsidR="008964CC" w:rsidRDefault="00DC30D1">
      <w:pPr>
        <w:ind w:firstLineChars="200" w:firstLine="640"/>
        <w:rPr>
          <w:rFonts w:ascii="仿宋" w:eastAsia="仿宋" w:cs="仿宋"/>
          <w:sz w:val="32"/>
          <w:szCs w:val="32"/>
        </w:rPr>
      </w:pPr>
      <w:r>
        <w:rPr>
          <w:rFonts w:ascii="仿宋" w:eastAsia="仿宋" w:cs="仿宋" w:hint="eastAsia"/>
          <w:sz w:val="32"/>
          <w:szCs w:val="32"/>
        </w:rPr>
        <w:t>味感</w:t>
      </w:r>
      <w:r>
        <w:rPr>
          <w:rFonts w:ascii="仿宋" w:eastAsia="仿宋" w:cs="仿宋" w:hint="eastAsia"/>
          <w:sz w:val="32"/>
          <w:szCs w:val="32"/>
        </w:rPr>
        <w:tab/>
        <w:t>菜品原料味、芡汁味、佐汁味等</w:t>
      </w:r>
      <w:r>
        <w:rPr>
          <w:rFonts w:ascii="仿宋" w:eastAsia="仿宋" w:cs="仿宋"/>
          <w:sz w:val="32"/>
          <w:szCs w:val="32"/>
        </w:rPr>
        <w:t>俱佳</w:t>
      </w:r>
      <w:r>
        <w:rPr>
          <w:rFonts w:ascii="仿宋" w:eastAsia="仿宋" w:cs="仿宋" w:hint="eastAsia"/>
          <w:sz w:val="32"/>
          <w:szCs w:val="32"/>
        </w:rPr>
        <w:t>。</w:t>
      </w:r>
    </w:p>
    <w:p w:rsidR="008964CC" w:rsidRDefault="00DC30D1">
      <w:pPr>
        <w:ind w:firstLineChars="200" w:firstLine="640"/>
        <w:rPr>
          <w:rFonts w:ascii="仿宋" w:eastAsia="仿宋" w:cs="仿宋"/>
          <w:sz w:val="32"/>
          <w:szCs w:val="32"/>
        </w:rPr>
      </w:pPr>
      <w:r>
        <w:rPr>
          <w:rFonts w:ascii="仿宋" w:eastAsia="仿宋" w:cs="仿宋" w:hint="eastAsia"/>
          <w:sz w:val="32"/>
          <w:szCs w:val="32"/>
        </w:rPr>
        <w:t>造型</w:t>
      </w:r>
      <w:r>
        <w:rPr>
          <w:rFonts w:ascii="仿宋" w:eastAsia="仿宋" w:cs="仿宋" w:hint="eastAsia"/>
          <w:sz w:val="32"/>
          <w:szCs w:val="32"/>
        </w:rPr>
        <w:tab/>
        <w:t>原料</w:t>
      </w:r>
      <w:r>
        <w:rPr>
          <w:rFonts w:ascii="仿宋" w:eastAsia="仿宋" w:cs="仿宋"/>
          <w:sz w:val="32"/>
          <w:szCs w:val="32"/>
        </w:rPr>
        <w:t>的</w:t>
      </w:r>
      <w:r>
        <w:rPr>
          <w:rFonts w:ascii="仿宋" w:eastAsia="仿宋" w:cs="仿宋" w:hint="eastAsia"/>
          <w:sz w:val="32"/>
          <w:szCs w:val="32"/>
        </w:rPr>
        <w:t>刀工规格（如大小、厚薄、长短、粗细等）</w:t>
      </w:r>
      <w:r>
        <w:rPr>
          <w:rFonts w:ascii="仿宋" w:eastAsia="仿宋" w:cs="仿宋"/>
          <w:sz w:val="32"/>
          <w:szCs w:val="32"/>
        </w:rPr>
        <w:lastRenderedPageBreak/>
        <w:t>适宜</w:t>
      </w:r>
      <w:r>
        <w:rPr>
          <w:rFonts w:ascii="仿宋" w:eastAsia="仿宋" w:cs="仿宋" w:hint="eastAsia"/>
          <w:sz w:val="32"/>
          <w:szCs w:val="32"/>
        </w:rPr>
        <w:t>、</w:t>
      </w:r>
      <w:r>
        <w:rPr>
          <w:rFonts w:ascii="仿宋" w:eastAsia="仿宋" w:cs="仿宋"/>
          <w:sz w:val="32"/>
          <w:szCs w:val="32"/>
        </w:rPr>
        <w:t>成</w:t>
      </w:r>
      <w:r>
        <w:rPr>
          <w:rFonts w:ascii="仿宋" w:eastAsia="仿宋" w:cs="仿宋" w:hint="eastAsia"/>
          <w:sz w:val="32"/>
          <w:szCs w:val="32"/>
        </w:rPr>
        <w:t>品装盘造型</w:t>
      </w:r>
      <w:r>
        <w:rPr>
          <w:rFonts w:ascii="仿宋" w:eastAsia="仿宋" w:cs="仿宋"/>
          <w:sz w:val="32"/>
          <w:szCs w:val="32"/>
        </w:rPr>
        <w:t>有美感</w:t>
      </w:r>
      <w:r>
        <w:rPr>
          <w:rFonts w:ascii="仿宋" w:eastAsia="仿宋" w:cs="仿宋" w:hint="eastAsia"/>
          <w:sz w:val="32"/>
          <w:szCs w:val="32"/>
        </w:rPr>
        <w:t>。</w:t>
      </w:r>
    </w:p>
    <w:p w:rsidR="008964CC" w:rsidRDefault="00DC30D1">
      <w:pPr>
        <w:ind w:firstLineChars="200" w:firstLine="640"/>
        <w:rPr>
          <w:rFonts w:ascii="仿宋" w:eastAsia="仿宋" w:cs="仿宋"/>
          <w:sz w:val="32"/>
          <w:szCs w:val="32"/>
        </w:rPr>
      </w:pPr>
      <w:r>
        <w:rPr>
          <w:rFonts w:ascii="仿宋" w:eastAsia="仿宋" w:cs="仿宋" w:hint="eastAsia"/>
          <w:sz w:val="32"/>
          <w:szCs w:val="32"/>
        </w:rPr>
        <w:t>质感</w:t>
      </w:r>
      <w:r>
        <w:rPr>
          <w:rFonts w:ascii="仿宋" w:eastAsia="仿宋" w:cs="仿宋" w:hint="eastAsia"/>
          <w:sz w:val="32"/>
          <w:szCs w:val="32"/>
        </w:rPr>
        <w:tab/>
      </w:r>
      <w:r>
        <w:rPr>
          <w:rFonts w:ascii="仿宋" w:eastAsia="仿宋" w:cs="仿宋"/>
          <w:sz w:val="32"/>
          <w:szCs w:val="32"/>
        </w:rPr>
        <w:t>成品的</w:t>
      </w:r>
      <w:r>
        <w:rPr>
          <w:rFonts w:ascii="仿宋" w:eastAsia="仿宋" w:cs="仿宋" w:hint="eastAsia"/>
          <w:sz w:val="32"/>
          <w:szCs w:val="32"/>
        </w:rPr>
        <w:t>熟度、爽度、脆、酥</w:t>
      </w:r>
      <w:r>
        <w:rPr>
          <w:rFonts w:ascii="仿宋" w:eastAsia="仿宋" w:cs="仿宋"/>
          <w:sz w:val="32"/>
          <w:szCs w:val="32"/>
        </w:rPr>
        <w:t>、</w:t>
      </w:r>
      <w:r>
        <w:rPr>
          <w:rFonts w:ascii="仿宋" w:eastAsia="仿宋" w:cs="仿宋" w:hint="eastAsia"/>
          <w:sz w:val="32"/>
          <w:szCs w:val="32"/>
        </w:rPr>
        <w:t>滑</w:t>
      </w:r>
      <w:r>
        <w:rPr>
          <w:rFonts w:ascii="仿宋" w:eastAsia="仿宋" w:cs="仿宋"/>
          <w:sz w:val="32"/>
          <w:szCs w:val="32"/>
        </w:rPr>
        <w:t>、</w:t>
      </w:r>
      <w:r>
        <w:rPr>
          <w:rFonts w:ascii="仿宋" w:eastAsia="仿宋" w:cs="仿宋" w:hint="eastAsia"/>
          <w:sz w:val="32"/>
          <w:szCs w:val="32"/>
        </w:rPr>
        <w:t>软程度</w:t>
      </w:r>
      <w:r>
        <w:rPr>
          <w:rFonts w:ascii="仿宋" w:eastAsia="仿宋" w:cs="仿宋"/>
          <w:sz w:val="32"/>
          <w:szCs w:val="32"/>
        </w:rPr>
        <w:t>极佳</w:t>
      </w:r>
      <w:r>
        <w:rPr>
          <w:rFonts w:ascii="仿宋" w:eastAsia="仿宋" w:cs="仿宋" w:hint="eastAsia"/>
          <w:sz w:val="32"/>
          <w:szCs w:val="32"/>
        </w:rPr>
        <w:t>。</w:t>
      </w:r>
    </w:p>
    <w:p w:rsidR="008964CC" w:rsidRDefault="00DC30D1">
      <w:pPr>
        <w:ind w:firstLineChars="200" w:firstLine="640"/>
        <w:rPr>
          <w:rFonts w:ascii="仿宋" w:eastAsia="仿宋" w:cs="仿宋"/>
          <w:sz w:val="32"/>
          <w:szCs w:val="32"/>
        </w:rPr>
      </w:pPr>
      <w:r>
        <w:rPr>
          <w:rFonts w:ascii="仿宋" w:eastAsia="仿宋" w:cs="仿宋" w:hint="eastAsia"/>
          <w:sz w:val="32"/>
          <w:szCs w:val="32"/>
        </w:rPr>
        <w:t>份量</w:t>
      </w:r>
      <w:r>
        <w:rPr>
          <w:rFonts w:ascii="仿宋" w:eastAsia="仿宋" w:cs="仿宋" w:hint="eastAsia"/>
          <w:sz w:val="32"/>
          <w:szCs w:val="32"/>
        </w:rPr>
        <w:tab/>
        <w:t>菜品主配料</w:t>
      </w:r>
      <w:r>
        <w:rPr>
          <w:rFonts w:ascii="仿宋" w:eastAsia="仿宋" w:cs="仿宋"/>
          <w:sz w:val="32"/>
          <w:szCs w:val="32"/>
        </w:rPr>
        <w:t>的</w:t>
      </w:r>
      <w:r>
        <w:rPr>
          <w:rFonts w:ascii="仿宋" w:eastAsia="仿宋" w:cs="仿宋" w:hint="eastAsia"/>
          <w:sz w:val="32"/>
          <w:szCs w:val="32"/>
        </w:rPr>
        <w:t>配搭比例与数量</w:t>
      </w:r>
      <w:r>
        <w:rPr>
          <w:rFonts w:ascii="仿宋" w:eastAsia="仿宋" w:cs="仿宋"/>
          <w:sz w:val="32"/>
          <w:szCs w:val="32"/>
        </w:rPr>
        <w:t>及</w:t>
      </w:r>
      <w:r>
        <w:rPr>
          <w:rFonts w:ascii="仿宋" w:eastAsia="仿宋" w:cs="仿宋" w:hint="eastAsia"/>
          <w:sz w:val="32"/>
          <w:szCs w:val="32"/>
        </w:rPr>
        <w:t>料头与芡汁</w:t>
      </w:r>
      <w:r>
        <w:rPr>
          <w:rFonts w:ascii="仿宋" w:eastAsia="仿宋" w:cs="仿宋"/>
          <w:sz w:val="32"/>
          <w:szCs w:val="32"/>
        </w:rPr>
        <w:t>的</w:t>
      </w:r>
      <w:r>
        <w:rPr>
          <w:rFonts w:ascii="仿宋" w:eastAsia="仿宋" w:cs="仿宋" w:hint="eastAsia"/>
          <w:sz w:val="32"/>
          <w:szCs w:val="32"/>
        </w:rPr>
        <w:t>多</w:t>
      </w:r>
      <w:r>
        <w:rPr>
          <w:rFonts w:ascii="仿宋" w:eastAsia="仿宋" w:cs="仿宋"/>
          <w:sz w:val="32"/>
          <w:szCs w:val="32"/>
        </w:rPr>
        <w:t>少要适宜</w:t>
      </w:r>
      <w:r>
        <w:rPr>
          <w:rFonts w:ascii="仿宋" w:eastAsia="仿宋" w:cs="仿宋" w:hint="eastAsia"/>
          <w:sz w:val="32"/>
          <w:szCs w:val="32"/>
        </w:rPr>
        <w:t>。</w:t>
      </w:r>
    </w:p>
    <w:p w:rsidR="008964CC" w:rsidRDefault="00DC30D1">
      <w:pPr>
        <w:ind w:firstLineChars="200" w:firstLine="640"/>
        <w:rPr>
          <w:rFonts w:ascii="仿宋" w:eastAsia="仿宋" w:cs="仿宋"/>
          <w:sz w:val="32"/>
          <w:szCs w:val="32"/>
        </w:rPr>
      </w:pPr>
      <w:r>
        <w:rPr>
          <w:rFonts w:ascii="仿宋" w:eastAsia="仿宋" w:cs="仿宋" w:hint="eastAsia"/>
          <w:sz w:val="32"/>
          <w:szCs w:val="32"/>
        </w:rPr>
        <w:t>选料</w:t>
      </w:r>
      <w:r>
        <w:rPr>
          <w:rFonts w:ascii="仿宋" w:eastAsia="仿宋" w:cs="仿宋" w:hint="eastAsia"/>
          <w:sz w:val="32"/>
          <w:szCs w:val="32"/>
        </w:rPr>
        <w:tab/>
        <w:t>菜品原料</w:t>
      </w:r>
      <w:r>
        <w:rPr>
          <w:rFonts w:ascii="仿宋" w:eastAsia="仿宋" w:cs="仿宋"/>
          <w:sz w:val="32"/>
          <w:szCs w:val="32"/>
        </w:rPr>
        <w:t>的</w:t>
      </w:r>
      <w:r>
        <w:rPr>
          <w:rFonts w:ascii="仿宋" w:eastAsia="仿宋" w:cs="仿宋" w:hint="eastAsia"/>
          <w:sz w:val="32"/>
          <w:szCs w:val="32"/>
        </w:rPr>
        <w:t>选择</w:t>
      </w:r>
      <w:r>
        <w:rPr>
          <w:rFonts w:ascii="仿宋" w:eastAsia="仿宋" w:cs="仿宋"/>
          <w:sz w:val="32"/>
          <w:szCs w:val="32"/>
        </w:rPr>
        <w:t>安全可靠、质量有保障。</w:t>
      </w:r>
    </w:p>
    <w:p w:rsidR="008964CC" w:rsidRDefault="00DC30D1">
      <w:pPr>
        <w:ind w:firstLineChars="200" w:firstLine="640"/>
        <w:rPr>
          <w:rFonts w:ascii="仿宋" w:eastAsia="仿宋" w:cs="仿宋"/>
          <w:sz w:val="32"/>
          <w:szCs w:val="32"/>
        </w:rPr>
      </w:pPr>
      <w:r>
        <w:rPr>
          <w:rFonts w:ascii="仿宋" w:eastAsia="仿宋" w:cs="仿宋" w:hint="eastAsia"/>
          <w:sz w:val="32"/>
          <w:szCs w:val="32"/>
        </w:rPr>
        <w:t>洁度</w:t>
      </w:r>
      <w:r>
        <w:rPr>
          <w:rFonts w:ascii="仿宋" w:eastAsia="仿宋" w:cs="仿宋" w:hint="eastAsia"/>
          <w:sz w:val="32"/>
          <w:szCs w:val="32"/>
        </w:rPr>
        <w:tab/>
        <w:t>菜品原料处理干净，盛菜器皿</w:t>
      </w:r>
      <w:r>
        <w:rPr>
          <w:rFonts w:ascii="仿宋" w:eastAsia="仿宋" w:cs="仿宋"/>
          <w:sz w:val="32"/>
          <w:szCs w:val="32"/>
        </w:rPr>
        <w:t>、成品卫生安全</w:t>
      </w:r>
      <w:r>
        <w:rPr>
          <w:rFonts w:ascii="仿宋" w:eastAsia="仿宋" w:cs="仿宋" w:hint="eastAsia"/>
          <w:sz w:val="32"/>
          <w:szCs w:val="32"/>
        </w:rPr>
        <w:t>。</w:t>
      </w:r>
    </w:p>
    <w:p w:rsidR="008964CC" w:rsidRDefault="00DC30D1">
      <w:pPr>
        <w:ind w:firstLineChars="200" w:firstLine="640"/>
        <w:rPr>
          <w:rFonts w:ascii="仿宋" w:eastAsia="仿宋" w:cs="仿宋"/>
          <w:sz w:val="32"/>
          <w:szCs w:val="32"/>
        </w:rPr>
      </w:pPr>
      <w:r>
        <w:rPr>
          <w:rFonts w:ascii="仿宋" w:eastAsia="仿宋" w:cs="仿宋" w:hint="eastAsia"/>
          <w:sz w:val="32"/>
          <w:szCs w:val="32"/>
        </w:rPr>
        <w:t>营养</w:t>
      </w:r>
      <w:r>
        <w:rPr>
          <w:rFonts w:ascii="仿宋" w:eastAsia="仿宋" w:cs="仿宋" w:hint="eastAsia"/>
          <w:sz w:val="32"/>
          <w:szCs w:val="32"/>
        </w:rPr>
        <w:tab/>
        <w:t>菜品</w:t>
      </w:r>
      <w:r>
        <w:rPr>
          <w:rFonts w:ascii="仿宋" w:eastAsia="仿宋" w:cs="仿宋"/>
          <w:sz w:val="32"/>
          <w:szCs w:val="32"/>
        </w:rPr>
        <w:t>的</w:t>
      </w:r>
      <w:r>
        <w:rPr>
          <w:rFonts w:ascii="仿宋" w:eastAsia="仿宋" w:cs="仿宋" w:hint="eastAsia"/>
          <w:sz w:val="32"/>
          <w:szCs w:val="32"/>
        </w:rPr>
        <w:t>营养构成比例合理。</w:t>
      </w:r>
    </w:p>
    <w:p w:rsidR="008964CC" w:rsidRDefault="00DC30D1">
      <w:pPr>
        <w:ind w:firstLineChars="200" w:firstLine="640"/>
        <w:rPr>
          <w:rFonts w:ascii="仿宋" w:eastAsia="仿宋" w:cs="仿宋"/>
          <w:sz w:val="32"/>
          <w:szCs w:val="32"/>
        </w:rPr>
      </w:pPr>
      <w:r>
        <w:rPr>
          <w:rFonts w:ascii="仿宋" w:eastAsia="仿宋" w:cs="仿宋" w:hint="eastAsia"/>
          <w:sz w:val="32"/>
          <w:szCs w:val="32"/>
        </w:rPr>
        <w:t>创意</w:t>
      </w:r>
      <w:r>
        <w:rPr>
          <w:rFonts w:ascii="仿宋" w:eastAsia="仿宋" w:cs="仿宋" w:hint="eastAsia"/>
          <w:sz w:val="32"/>
          <w:szCs w:val="32"/>
        </w:rPr>
        <w:tab/>
        <w:t>菜品</w:t>
      </w:r>
      <w:r>
        <w:rPr>
          <w:rFonts w:ascii="仿宋" w:eastAsia="仿宋" w:cs="仿宋"/>
          <w:sz w:val="32"/>
          <w:szCs w:val="32"/>
        </w:rPr>
        <w:t>的</w:t>
      </w:r>
      <w:r>
        <w:rPr>
          <w:rFonts w:ascii="仿宋" w:eastAsia="仿宋" w:cs="仿宋" w:hint="eastAsia"/>
          <w:sz w:val="32"/>
          <w:szCs w:val="32"/>
        </w:rPr>
        <w:t>构思新颖，特色</w:t>
      </w:r>
      <w:r>
        <w:rPr>
          <w:rFonts w:ascii="仿宋" w:eastAsia="仿宋" w:cs="仿宋"/>
          <w:sz w:val="32"/>
          <w:szCs w:val="32"/>
        </w:rPr>
        <w:t>鲜明。</w:t>
      </w:r>
    </w:p>
    <w:p w:rsidR="008964CC" w:rsidRDefault="00DC30D1">
      <w:pPr>
        <w:ind w:firstLineChars="200" w:firstLine="640"/>
        <w:rPr>
          <w:rFonts w:ascii="仿宋" w:eastAsia="仿宋" w:cs="仿宋"/>
          <w:sz w:val="32"/>
          <w:szCs w:val="32"/>
        </w:rPr>
      </w:pPr>
      <w:r>
        <w:rPr>
          <w:rFonts w:ascii="仿宋" w:eastAsia="仿宋" w:cs="仿宋" w:hint="eastAsia"/>
          <w:sz w:val="32"/>
          <w:szCs w:val="32"/>
        </w:rPr>
        <w:t>故事  能挖掘出菜品背后的故事。</w:t>
      </w:r>
    </w:p>
    <w:p w:rsidR="008964CC" w:rsidRDefault="00DC30D1">
      <w:pPr>
        <w:ind w:firstLineChars="200" w:firstLine="640"/>
        <w:rPr>
          <w:rFonts w:ascii="仿宋" w:eastAsia="仿宋" w:cs="仿宋"/>
          <w:sz w:val="32"/>
          <w:szCs w:val="32"/>
        </w:rPr>
      </w:pPr>
      <w:r>
        <w:rPr>
          <w:rFonts w:ascii="仿宋" w:eastAsia="仿宋" w:cs="仿宋" w:hint="eastAsia"/>
          <w:sz w:val="32"/>
          <w:szCs w:val="32"/>
        </w:rPr>
        <w:t>安全  餐桌加热</w:t>
      </w:r>
      <w:r>
        <w:rPr>
          <w:rFonts w:ascii="仿宋" w:eastAsia="仿宋" w:cs="仿宋"/>
          <w:sz w:val="32"/>
          <w:szCs w:val="32"/>
        </w:rPr>
        <w:t>器</w:t>
      </w:r>
      <w:r>
        <w:rPr>
          <w:rFonts w:ascii="仿宋" w:eastAsia="仿宋" w:cs="仿宋" w:hint="eastAsia"/>
          <w:sz w:val="32"/>
          <w:szCs w:val="32"/>
        </w:rPr>
        <w:t>具符合安全规定。</w:t>
      </w:r>
    </w:p>
    <w:p w:rsidR="008964CC" w:rsidRDefault="00DC30D1">
      <w:pPr>
        <w:ind w:firstLineChars="200" w:firstLine="640"/>
        <w:rPr>
          <w:rFonts w:ascii="黑体" w:eastAsia="黑体" w:cs="黑体"/>
          <w:sz w:val="32"/>
          <w:szCs w:val="32"/>
        </w:rPr>
      </w:pPr>
      <w:r>
        <w:rPr>
          <w:rFonts w:ascii="黑体" w:eastAsia="黑体" w:cs="黑体" w:hint="eastAsia"/>
          <w:sz w:val="32"/>
          <w:szCs w:val="32"/>
        </w:rPr>
        <w:t>二、特色面食推荐评选标准</w:t>
      </w:r>
    </w:p>
    <w:p w:rsidR="008964CC" w:rsidRDefault="00DC30D1">
      <w:pPr>
        <w:ind w:firstLineChars="200" w:firstLine="640"/>
        <w:rPr>
          <w:rFonts w:ascii="楷体" w:eastAsia="楷体" w:cs="楷体"/>
          <w:sz w:val="32"/>
          <w:szCs w:val="32"/>
        </w:rPr>
      </w:pPr>
      <w:r>
        <w:rPr>
          <w:rFonts w:ascii="楷体" w:eastAsia="楷体" w:cs="楷体" w:hint="eastAsia"/>
          <w:sz w:val="32"/>
          <w:szCs w:val="32"/>
        </w:rPr>
        <w:t>（一）资质条件</w:t>
      </w:r>
    </w:p>
    <w:p w:rsidR="008964CC" w:rsidRDefault="00DC30D1">
      <w:pPr>
        <w:ind w:firstLineChars="200" w:firstLine="640"/>
        <w:rPr>
          <w:rFonts w:ascii="仿宋" w:eastAsia="仿宋" w:cs="仿宋"/>
          <w:sz w:val="32"/>
          <w:szCs w:val="32"/>
        </w:rPr>
      </w:pPr>
      <w:r>
        <w:rPr>
          <w:rFonts w:ascii="仿宋" w:eastAsia="仿宋" w:cs="仿宋" w:hint="eastAsia"/>
          <w:sz w:val="32"/>
          <w:szCs w:val="32"/>
        </w:rPr>
        <w:t>申报单位证照齐全、合法经营</w:t>
      </w:r>
      <w:r>
        <w:rPr>
          <w:rFonts w:ascii="仿宋" w:eastAsia="仿宋" w:cs="仿宋"/>
          <w:sz w:val="32"/>
          <w:szCs w:val="32"/>
        </w:rPr>
        <w:t>，为限额以上 （年营业收入200万元以上）餐饮企业，</w:t>
      </w:r>
      <w:r>
        <w:rPr>
          <w:rFonts w:ascii="仿宋" w:eastAsia="仿宋" w:cs="仿宋" w:hint="eastAsia"/>
          <w:sz w:val="32"/>
          <w:szCs w:val="32"/>
        </w:rPr>
        <w:t>有良好的口碑和知名度。</w:t>
      </w:r>
    </w:p>
    <w:p w:rsidR="008964CC" w:rsidRDefault="00DC30D1">
      <w:pPr>
        <w:ind w:firstLineChars="200" w:firstLine="640"/>
        <w:rPr>
          <w:rFonts w:ascii="楷体" w:eastAsia="楷体" w:cs="楷体"/>
          <w:sz w:val="32"/>
          <w:szCs w:val="32"/>
        </w:rPr>
      </w:pPr>
      <w:r>
        <w:rPr>
          <w:rFonts w:ascii="楷体" w:eastAsia="楷体" w:cs="楷体" w:hint="eastAsia"/>
          <w:sz w:val="32"/>
          <w:szCs w:val="32"/>
        </w:rPr>
        <w:t>（二）</w:t>
      </w:r>
      <w:r>
        <w:rPr>
          <w:rFonts w:ascii="楷体" w:eastAsia="楷体" w:cs="楷体"/>
          <w:sz w:val="32"/>
          <w:szCs w:val="32"/>
        </w:rPr>
        <w:t>总体</w:t>
      </w:r>
      <w:r>
        <w:rPr>
          <w:rFonts w:ascii="楷体" w:eastAsia="楷体" w:cs="楷体" w:hint="eastAsia"/>
          <w:sz w:val="32"/>
          <w:szCs w:val="32"/>
        </w:rPr>
        <w:t>要求</w:t>
      </w:r>
    </w:p>
    <w:p w:rsidR="008964CC" w:rsidRDefault="00DC30D1">
      <w:pPr>
        <w:ind w:firstLineChars="200" w:firstLine="640"/>
        <w:rPr>
          <w:rFonts w:ascii="仿宋" w:eastAsia="仿宋" w:cs="仿宋"/>
          <w:sz w:val="32"/>
          <w:szCs w:val="32"/>
        </w:rPr>
      </w:pPr>
      <w:r>
        <w:rPr>
          <w:rFonts w:ascii="仿宋" w:eastAsia="仿宋" w:cs="仿宋"/>
          <w:sz w:val="32"/>
          <w:szCs w:val="32"/>
        </w:rPr>
        <w:t>为</w:t>
      </w:r>
      <w:r>
        <w:rPr>
          <w:rFonts w:ascii="仿宋" w:eastAsia="仿宋" w:cs="仿宋" w:hint="eastAsia"/>
          <w:sz w:val="32"/>
          <w:szCs w:val="32"/>
        </w:rPr>
        <w:t>煮制类面条，特点鲜明、口味突出，开发产品时间在三年以上，为当地群众喜欢</w:t>
      </w:r>
      <w:r>
        <w:rPr>
          <w:rFonts w:ascii="仿宋" w:eastAsia="仿宋" w:cs="仿宋"/>
          <w:sz w:val="32"/>
          <w:szCs w:val="32"/>
        </w:rPr>
        <w:t>的</w:t>
      </w:r>
      <w:r>
        <w:rPr>
          <w:rFonts w:ascii="仿宋" w:eastAsia="仿宋" w:cs="仿宋" w:hint="eastAsia"/>
          <w:sz w:val="32"/>
          <w:szCs w:val="32"/>
        </w:rPr>
        <w:t>知名品种。采用本地烹饪技法，体现本地饮食特色。以常见原料为主，易于推广，价位适宜。常年面市，受到消费者认可，市场销量较大。</w:t>
      </w:r>
    </w:p>
    <w:p w:rsidR="008964CC" w:rsidRDefault="00DC30D1">
      <w:pPr>
        <w:ind w:firstLineChars="200" w:firstLine="640"/>
        <w:rPr>
          <w:rFonts w:ascii="楷体" w:eastAsia="楷体" w:cs="楷体"/>
          <w:sz w:val="32"/>
          <w:szCs w:val="32"/>
        </w:rPr>
      </w:pPr>
      <w:r>
        <w:rPr>
          <w:rFonts w:ascii="楷体" w:eastAsia="楷体" w:cs="楷体" w:hint="eastAsia"/>
          <w:sz w:val="32"/>
          <w:szCs w:val="32"/>
        </w:rPr>
        <w:t>（三）</w:t>
      </w:r>
      <w:r>
        <w:rPr>
          <w:rFonts w:ascii="楷体" w:eastAsia="楷体" w:cs="楷体"/>
          <w:sz w:val="32"/>
          <w:szCs w:val="32"/>
        </w:rPr>
        <w:t>具体要求</w:t>
      </w:r>
    </w:p>
    <w:p w:rsidR="008964CC" w:rsidRDefault="00DC30D1">
      <w:pPr>
        <w:ind w:firstLineChars="200" w:firstLine="640"/>
        <w:rPr>
          <w:rFonts w:ascii="仿宋" w:eastAsia="仿宋" w:cs="仿宋"/>
          <w:sz w:val="32"/>
          <w:szCs w:val="32"/>
        </w:rPr>
      </w:pPr>
      <w:r>
        <w:rPr>
          <w:rFonts w:ascii="仿宋" w:eastAsia="仿宋" w:cs="仿宋" w:hint="eastAsia"/>
          <w:sz w:val="32"/>
          <w:szCs w:val="32"/>
        </w:rPr>
        <w:t>传承  有相关</w:t>
      </w:r>
      <w:r>
        <w:rPr>
          <w:rFonts w:ascii="仿宋" w:eastAsia="仿宋" w:cs="仿宋"/>
          <w:sz w:val="32"/>
          <w:szCs w:val="32"/>
        </w:rPr>
        <w:t>的</w:t>
      </w:r>
      <w:r>
        <w:rPr>
          <w:rFonts w:ascii="仿宋" w:eastAsia="仿宋" w:cs="仿宋" w:hint="eastAsia"/>
          <w:sz w:val="32"/>
          <w:szCs w:val="32"/>
        </w:rPr>
        <w:t>历史传承。</w:t>
      </w:r>
    </w:p>
    <w:p w:rsidR="008964CC" w:rsidRDefault="00DC30D1">
      <w:pPr>
        <w:ind w:firstLineChars="200" w:firstLine="640"/>
        <w:rPr>
          <w:rFonts w:ascii="仿宋" w:eastAsia="仿宋" w:cs="仿宋"/>
          <w:sz w:val="32"/>
          <w:szCs w:val="32"/>
        </w:rPr>
      </w:pPr>
      <w:r>
        <w:rPr>
          <w:rFonts w:ascii="仿宋" w:eastAsia="仿宋" w:cs="仿宋" w:hint="eastAsia"/>
          <w:sz w:val="32"/>
          <w:szCs w:val="32"/>
        </w:rPr>
        <w:t>色泽  面条的颜色和亮度</w:t>
      </w:r>
      <w:r>
        <w:rPr>
          <w:rFonts w:ascii="仿宋" w:eastAsia="仿宋" w:cs="仿宋"/>
          <w:sz w:val="32"/>
          <w:szCs w:val="32"/>
        </w:rPr>
        <w:t>适宜</w:t>
      </w:r>
      <w:r>
        <w:rPr>
          <w:rFonts w:ascii="仿宋" w:eastAsia="仿宋" w:cs="仿宋" w:hint="eastAsia"/>
          <w:sz w:val="32"/>
          <w:szCs w:val="32"/>
        </w:rPr>
        <w:t>。</w:t>
      </w:r>
    </w:p>
    <w:p w:rsidR="008964CC" w:rsidRDefault="00DC30D1">
      <w:pPr>
        <w:ind w:firstLineChars="200" w:firstLine="640"/>
        <w:rPr>
          <w:rFonts w:ascii="仿宋" w:eastAsia="仿宋" w:cs="仿宋"/>
          <w:sz w:val="32"/>
          <w:szCs w:val="32"/>
        </w:rPr>
      </w:pPr>
      <w:r>
        <w:rPr>
          <w:rFonts w:ascii="仿宋" w:eastAsia="仿宋" w:cs="仿宋" w:hint="eastAsia"/>
          <w:sz w:val="32"/>
          <w:szCs w:val="32"/>
        </w:rPr>
        <w:lastRenderedPageBreak/>
        <w:t xml:space="preserve">味感 </w:t>
      </w:r>
      <w:r>
        <w:rPr>
          <w:rFonts w:ascii="仿宋" w:eastAsia="仿宋" w:cs="仿宋"/>
          <w:sz w:val="32"/>
          <w:szCs w:val="32"/>
        </w:rPr>
        <w:t xml:space="preserve"> </w:t>
      </w:r>
      <w:r>
        <w:rPr>
          <w:rFonts w:ascii="仿宋" w:eastAsia="仿宋" w:cs="仿宋" w:hint="eastAsia"/>
          <w:sz w:val="32"/>
          <w:szCs w:val="32"/>
        </w:rPr>
        <w:t>品尝时的味道，具有清香味。</w:t>
      </w:r>
    </w:p>
    <w:p w:rsidR="008964CC" w:rsidRDefault="00DC30D1">
      <w:pPr>
        <w:ind w:firstLineChars="200" w:firstLine="640"/>
        <w:rPr>
          <w:rFonts w:ascii="仿宋" w:eastAsia="仿宋" w:cs="仿宋"/>
          <w:sz w:val="32"/>
          <w:szCs w:val="32"/>
        </w:rPr>
      </w:pPr>
      <w:r>
        <w:rPr>
          <w:rFonts w:ascii="仿宋" w:eastAsia="仿宋" w:cs="仿宋" w:hint="eastAsia"/>
          <w:sz w:val="32"/>
          <w:szCs w:val="32"/>
        </w:rPr>
        <w:t>观感 面条表面光滑和膨胀程度</w:t>
      </w:r>
      <w:r>
        <w:rPr>
          <w:rFonts w:ascii="仿宋" w:eastAsia="仿宋" w:cs="仿宋"/>
          <w:sz w:val="32"/>
          <w:szCs w:val="32"/>
        </w:rPr>
        <w:t>适宜</w:t>
      </w:r>
      <w:r>
        <w:rPr>
          <w:rFonts w:ascii="仿宋" w:eastAsia="仿宋" w:cs="仿宋" w:hint="eastAsia"/>
          <w:sz w:val="32"/>
          <w:szCs w:val="32"/>
        </w:rPr>
        <w:t>，表面结构细密、光滑。</w:t>
      </w:r>
    </w:p>
    <w:p w:rsidR="008964CC" w:rsidRDefault="00DC30D1">
      <w:pPr>
        <w:ind w:firstLineChars="200" w:firstLine="640"/>
        <w:rPr>
          <w:rFonts w:ascii="仿宋" w:eastAsia="仿宋" w:cs="仿宋"/>
          <w:sz w:val="32"/>
          <w:szCs w:val="32"/>
        </w:rPr>
      </w:pPr>
      <w:r>
        <w:rPr>
          <w:rFonts w:ascii="仿宋" w:eastAsia="仿宋" w:cs="仿宋" w:hint="eastAsia"/>
          <w:sz w:val="32"/>
          <w:szCs w:val="32"/>
        </w:rPr>
        <w:t>适口性  用牙咬断一根面条所需力的大小</w:t>
      </w:r>
      <w:r>
        <w:rPr>
          <w:rFonts w:ascii="仿宋" w:eastAsia="仿宋" w:cs="仿宋"/>
          <w:sz w:val="32"/>
          <w:szCs w:val="32"/>
        </w:rPr>
        <w:t>要恰到好处</w:t>
      </w:r>
      <w:r>
        <w:rPr>
          <w:rFonts w:ascii="仿宋" w:eastAsia="仿宋" w:cs="仿宋" w:hint="eastAsia"/>
          <w:sz w:val="32"/>
          <w:szCs w:val="32"/>
        </w:rPr>
        <w:t>。</w:t>
      </w:r>
    </w:p>
    <w:p w:rsidR="008964CC" w:rsidRDefault="00DC30D1">
      <w:pPr>
        <w:ind w:firstLineChars="200" w:firstLine="640"/>
        <w:rPr>
          <w:rFonts w:ascii="仿宋" w:eastAsia="仿宋" w:cs="仿宋"/>
          <w:sz w:val="32"/>
          <w:szCs w:val="32"/>
        </w:rPr>
      </w:pPr>
      <w:r>
        <w:rPr>
          <w:rFonts w:ascii="仿宋" w:eastAsia="仿宋" w:cs="仿宋" w:hint="eastAsia"/>
          <w:sz w:val="32"/>
          <w:szCs w:val="32"/>
        </w:rPr>
        <w:t>韧性  面条在咀嚼时，有咬劲、富有弹性。</w:t>
      </w:r>
    </w:p>
    <w:p w:rsidR="008964CC" w:rsidRDefault="00DC30D1">
      <w:pPr>
        <w:ind w:firstLineChars="200" w:firstLine="640"/>
        <w:rPr>
          <w:rFonts w:ascii="仿宋" w:eastAsia="仿宋" w:cs="仿宋"/>
          <w:sz w:val="32"/>
          <w:szCs w:val="32"/>
        </w:rPr>
      </w:pPr>
      <w:r>
        <w:rPr>
          <w:rFonts w:ascii="仿宋" w:eastAsia="仿宋" w:cs="仿宋" w:hint="eastAsia"/>
          <w:sz w:val="32"/>
          <w:szCs w:val="32"/>
        </w:rPr>
        <w:t>粘性  咀嚼时爽口、不粘牙。</w:t>
      </w:r>
    </w:p>
    <w:p w:rsidR="008964CC" w:rsidRDefault="00DC30D1">
      <w:pPr>
        <w:ind w:firstLineChars="200" w:firstLine="640"/>
        <w:rPr>
          <w:rFonts w:ascii="仿宋" w:eastAsia="仿宋" w:cs="仿宋"/>
          <w:sz w:val="32"/>
          <w:szCs w:val="32"/>
        </w:rPr>
      </w:pPr>
      <w:r>
        <w:rPr>
          <w:rFonts w:ascii="仿宋" w:eastAsia="仿宋" w:cs="仿宋" w:hint="eastAsia"/>
          <w:sz w:val="32"/>
          <w:szCs w:val="32"/>
        </w:rPr>
        <w:t>光滑性  品尝面条时口感的光滑程度</w:t>
      </w:r>
      <w:r>
        <w:rPr>
          <w:rFonts w:ascii="仿宋" w:eastAsia="仿宋" w:cs="仿宋"/>
          <w:sz w:val="32"/>
          <w:szCs w:val="32"/>
        </w:rPr>
        <w:t>要好</w:t>
      </w:r>
      <w:r>
        <w:rPr>
          <w:rFonts w:ascii="仿宋" w:eastAsia="仿宋" w:cs="仿宋" w:hint="eastAsia"/>
          <w:sz w:val="32"/>
          <w:szCs w:val="32"/>
        </w:rPr>
        <w:t>。</w:t>
      </w:r>
    </w:p>
    <w:p w:rsidR="008964CC" w:rsidRDefault="00DC30D1">
      <w:pPr>
        <w:ind w:firstLineChars="200" w:firstLine="640"/>
        <w:rPr>
          <w:rFonts w:ascii="仿宋" w:eastAsia="仿宋" w:cs="仿宋"/>
          <w:sz w:val="32"/>
          <w:szCs w:val="32"/>
        </w:rPr>
      </w:pPr>
      <w:r>
        <w:rPr>
          <w:rFonts w:ascii="仿宋" w:eastAsia="仿宋" w:cs="仿宋" w:hint="eastAsia"/>
          <w:sz w:val="32"/>
          <w:szCs w:val="32"/>
        </w:rPr>
        <w:t>卤料  选用本地食材，制作精良，搭配面食</w:t>
      </w:r>
      <w:r>
        <w:rPr>
          <w:rFonts w:ascii="仿宋" w:eastAsia="仿宋" w:cs="仿宋"/>
          <w:sz w:val="32"/>
          <w:szCs w:val="32"/>
        </w:rPr>
        <w:t>能</w:t>
      </w:r>
      <w:r>
        <w:rPr>
          <w:rFonts w:ascii="仿宋" w:eastAsia="仿宋" w:cs="仿宋" w:hint="eastAsia"/>
          <w:sz w:val="32"/>
          <w:szCs w:val="32"/>
        </w:rPr>
        <w:t>突出面食的特色，辅助为主，不掩盖面食本身味道。</w:t>
      </w:r>
    </w:p>
    <w:p w:rsidR="008964CC" w:rsidRDefault="00DC30D1">
      <w:pPr>
        <w:ind w:firstLineChars="200" w:firstLine="640"/>
        <w:rPr>
          <w:rFonts w:ascii="仿宋" w:eastAsia="仿宋" w:cs="仿宋"/>
          <w:sz w:val="32"/>
          <w:szCs w:val="32"/>
        </w:rPr>
      </w:pPr>
      <w:r>
        <w:rPr>
          <w:rFonts w:ascii="仿宋" w:eastAsia="仿宋" w:cs="仿宋" w:hint="eastAsia"/>
          <w:sz w:val="32"/>
          <w:szCs w:val="32"/>
        </w:rPr>
        <w:t>营养  成品营养配比合理。</w:t>
      </w:r>
    </w:p>
    <w:p w:rsidR="008964CC" w:rsidRDefault="00DC30D1">
      <w:pPr>
        <w:ind w:firstLineChars="200" w:firstLine="640"/>
        <w:rPr>
          <w:rFonts w:ascii="仿宋" w:eastAsia="仿宋" w:cs="仿宋"/>
          <w:sz w:val="32"/>
          <w:szCs w:val="32"/>
        </w:rPr>
      </w:pPr>
      <w:r>
        <w:rPr>
          <w:rFonts w:ascii="仿宋" w:eastAsia="仿宋" w:cs="仿宋" w:hint="eastAsia"/>
          <w:sz w:val="32"/>
          <w:szCs w:val="32"/>
        </w:rPr>
        <w:t>故事  能挖掘出面食背后的故事。</w:t>
      </w:r>
    </w:p>
    <w:p w:rsidR="008964CC" w:rsidRDefault="00DC30D1">
      <w:pPr>
        <w:ind w:firstLineChars="200" w:firstLine="640"/>
        <w:rPr>
          <w:rFonts w:ascii="仿宋" w:eastAsia="仿宋" w:cs="仿宋"/>
          <w:b/>
          <w:bCs/>
          <w:sz w:val="32"/>
          <w:szCs w:val="32"/>
        </w:rPr>
      </w:pPr>
      <w:r>
        <w:rPr>
          <w:rFonts w:ascii="黑体" w:eastAsia="黑体" w:cs="黑体" w:hint="eastAsia"/>
          <w:sz w:val="32"/>
          <w:szCs w:val="32"/>
        </w:rPr>
        <w:t>三、特色小吃推荐评选标准</w:t>
      </w:r>
    </w:p>
    <w:p w:rsidR="008964CC" w:rsidRDefault="00DC30D1">
      <w:pPr>
        <w:ind w:firstLineChars="200" w:firstLine="640"/>
        <w:rPr>
          <w:rFonts w:ascii="楷体" w:eastAsia="楷体" w:cs="楷体"/>
          <w:sz w:val="32"/>
          <w:szCs w:val="32"/>
        </w:rPr>
      </w:pPr>
      <w:r>
        <w:rPr>
          <w:rFonts w:ascii="楷体" w:eastAsia="楷体" w:cs="楷体" w:hint="eastAsia"/>
          <w:sz w:val="32"/>
          <w:szCs w:val="32"/>
        </w:rPr>
        <w:t>（一）资质条件</w:t>
      </w:r>
    </w:p>
    <w:p w:rsidR="008964CC" w:rsidRDefault="00DC30D1">
      <w:pPr>
        <w:ind w:firstLineChars="200" w:firstLine="640"/>
        <w:rPr>
          <w:rFonts w:ascii="仿宋" w:eastAsia="仿宋" w:cs="仿宋"/>
          <w:sz w:val="32"/>
          <w:szCs w:val="32"/>
        </w:rPr>
      </w:pPr>
      <w:r>
        <w:rPr>
          <w:rFonts w:ascii="仿宋" w:eastAsia="仿宋" w:cs="仿宋" w:hint="eastAsia"/>
          <w:sz w:val="32"/>
          <w:szCs w:val="32"/>
        </w:rPr>
        <w:t>申报单位证照齐全、合法经营</w:t>
      </w:r>
      <w:r>
        <w:rPr>
          <w:rFonts w:ascii="仿宋" w:eastAsia="仿宋" w:cs="仿宋"/>
          <w:sz w:val="32"/>
          <w:szCs w:val="32"/>
        </w:rPr>
        <w:t>，</w:t>
      </w:r>
      <w:r>
        <w:rPr>
          <w:rFonts w:ascii="仿宋" w:eastAsia="仿宋" w:cs="仿宋" w:hint="eastAsia"/>
          <w:sz w:val="32"/>
          <w:szCs w:val="32"/>
        </w:rPr>
        <w:t>有良好的口碑和知名度。</w:t>
      </w:r>
    </w:p>
    <w:p w:rsidR="008964CC" w:rsidRDefault="00DC30D1">
      <w:pPr>
        <w:ind w:firstLineChars="200" w:firstLine="640"/>
        <w:rPr>
          <w:rFonts w:ascii="楷体" w:eastAsia="楷体" w:cs="楷体"/>
          <w:sz w:val="32"/>
          <w:szCs w:val="32"/>
        </w:rPr>
      </w:pPr>
      <w:r>
        <w:rPr>
          <w:rFonts w:ascii="楷体" w:eastAsia="楷体" w:cs="楷体" w:hint="eastAsia"/>
          <w:sz w:val="32"/>
          <w:szCs w:val="32"/>
        </w:rPr>
        <w:t>（二）</w:t>
      </w:r>
      <w:r>
        <w:rPr>
          <w:rFonts w:ascii="楷体" w:eastAsia="楷体" w:cs="楷体"/>
          <w:sz w:val="32"/>
          <w:szCs w:val="32"/>
        </w:rPr>
        <w:t>总体</w:t>
      </w:r>
      <w:r>
        <w:rPr>
          <w:rFonts w:ascii="楷体" w:eastAsia="楷体" w:cs="楷体" w:hint="eastAsia"/>
          <w:sz w:val="32"/>
          <w:szCs w:val="32"/>
        </w:rPr>
        <w:t>要求</w:t>
      </w:r>
    </w:p>
    <w:p w:rsidR="008964CC" w:rsidRDefault="00DC30D1">
      <w:pPr>
        <w:ind w:firstLineChars="200" w:firstLine="640"/>
        <w:rPr>
          <w:rFonts w:ascii="仿宋" w:eastAsia="仿宋" w:cs="仿宋"/>
          <w:sz w:val="32"/>
          <w:szCs w:val="32"/>
        </w:rPr>
      </w:pPr>
      <w:r>
        <w:rPr>
          <w:rFonts w:ascii="仿宋" w:eastAsia="仿宋" w:cs="仿宋" w:hint="eastAsia"/>
          <w:sz w:val="32"/>
          <w:szCs w:val="32"/>
        </w:rPr>
        <w:t>特点鲜明、口味突出，品质稳定，常年面市，开发产品时间在三年以上，为当地群众喜欢</w:t>
      </w:r>
      <w:r>
        <w:rPr>
          <w:rFonts w:ascii="仿宋" w:eastAsia="仿宋" w:cs="仿宋"/>
          <w:sz w:val="32"/>
          <w:szCs w:val="32"/>
        </w:rPr>
        <w:t>的</w:t>
      </w:r>
      <w:r>
        <w:rPr>
          <w:rFonts w:ascii="仿宋" w:eastAsia="仿宋" w:cs="仿宋" w:hint="eastAsia"/>
          <w:sz w:val="32"/>
          <w:szCs w:val="32"/>
        </w:rPr>
        <w:t>知名品种。采用本地烹饪技法，体现本地饮食特色。以常见原料为主，易于推广，价位适宜。有规范的质量标准说明，包括主料、辅料、调料的规格要求、投料比例、加工时间，成品的特色特点等。</w:t>
      </w:r>
    </w:p>
    <w:p w:rsidR="008964CC" w:rsidRDefault="00DC30D1">
      <w:pPr>
        <w:ind w:firstLineChars="200" w:firstLine="640"/>
        <w:rPr>
          <w:rFonts w:ascii="楷体" w:eastAsia="楷体" w:cs="楷体"/>
          <w:sz w:val="32"/>
          <w:szCs w:val="32"/>
        </w:rPr>
      </w:pPr>
      <w:r>
        <w:rPr>
          <w:rFonts w:ascii="楷体" w:eastAsia="楷体" w:cs="楷体" w:hint="eastAsia"/>
          <w:sz w:val="32"/>
          <w:szCs w:val="32"/>
        </w:rPr>
        <w:t>（三）</w:t>
      </w:r>
      <w:r>
        <w:rPr>
          <w:rFonts w:ascii="楷体" w:eastAsia="楷体" w:cs="楷体"/>
          <w:sz w:val="32"/>
          <w:szCs w:val="32"/>
        </w:rPr>
        <w:t>具体要求</w:t>
      </w:r>
    </w:p>
    <w:p w:rsidR="008964CC" w:rsidRDefault="00DC30D1">
      <w:pPr>
        <w:ind w:firstLineChars="200" w:firstLine="640"/>
        <w:rPr>
          <w:rFonts w:ascii="仿宋" w:eastAsia="仿宋" w:cs="仿宋"/>
          <w:sz w:val="32"/>
          <w:szCs w:val="32"/>
        </w:rPr>
      </w:pPr>
      <w:r>
        <w:rPr>
          <w:rFonts w:ascii="仿宋" w:eastAsia="仿宋" w:cs="仿宋" w:hint="eastAsia"/>
          <w:sz w:val="32"/>
          <w:szCs w:val="32"/>
        </w:rPr>
        <w:t>传承  有相关历史传承。</w:t>
      </w:r>
    </w:p>
    <w:p w:rsidR="008964CC" w:rsidRDefault="00DC30D1">
      <w:pPr>
        <w:ind w:firstLineChars="200" w:firstLine="640"/>
        <w:rPr>
          <w:rFonts w:ascii="仿宋" w:eastAsia="仿宋" w:cs="仿宋"/>
          <w:sz w:val="32"/>
          <w:szCs w:val="32"/>
        </w:rPr>
      </w:pPr>
      <w:r>
        <w:rPr>
          <w:rFonts w:ascii="仿宋" w:eastAsia="仿宋" w:cs="仿宋" w:hint="eastAsia"/>
          <w:sz w:val="32"/>
          <w:szCs w:val="32"/>
        </w:rPr>
        <w:lastRenderedPageBreak/>
        <w:t>味感  口味鲜美纯正，调味适当，符合成品本身应具有的咸、甜、鲜、香等口味特点，无异味。</w:t>
      </w:r>
    </w:p>
    <w:p w:rsidR="008964CC" w:rsidRDefault="00DC30D1">
      <w:pPr>
        <w:ind w:firstLineChars="200" w:firstLine="640"/>
        <w:rPr>
          <w:rFonts w:ascii="仿宋" w:eastAsia="仿宋" w:cs="仿宋"/>
          <w:sz w:val="32"/>
          <w:szCs w:val="32"/>
        </w:rPr>
      </w:pPr>
      <w:r>
        <w:rPr>
          <w:rFonts w:ascii="仿宋" w:eastAsia="仿宋" w:cs="仿宋" w:hint="eastAsia"/>
          <w:sz w:val="32"/>
          <w:szCs w:val="32"/>
        </w:rPr>
        <w:t>观感  形态优美自然，平滑光润，层次清晰，花纹细腻匀称，规格协调一致，馅与皮均衡适度，色调匀称、自然、美观，符合成品本身应具有的洁白、金黄、透明等色泽，装盘美观。</w:t>
      </w:r>
    </w:p>
    <w:p w:rsidR="008964CC" w:rsidRDefault="00DC30D1">
      <w:pPr>
        <w:ind w:firstLineChars="200" w:firstLine="640"/>
        <w:rPr>
          <w:rFonts w:ascii="仿宋" w:eastAsia="仿宋" w:cs="仿宋"/>
          <w:sz w:val="32"/>
          <w:szCs w:val="32"/>
        </w:rPr>
      </w:pPr>
      <w:r>
        <w:rPr>
          <w:rFonts w:ascii="仿宋" w:eastAsia="仿宋" w:cs="仿宋" w:hint="eastAsia"/>
          <w:sz w:val="32"/>
          <w:szCs w:val="32"/>
        </w:rPr>
        <w:t>质感  选料精致，用料配比准确，火候得当，质感鲜明，符合成品本身应具有的软、糯、酥、松、脆等特点。</w:t>
      </w:r>
    </w:p>
    <w:p w:rsidR="008964CC" w:rsidRDefault="00DC30D1">
      <w:pPr>
        <w:ind w:firstLineChars="200" w:firstLine="640"/>
        <w:rPr>
          <w:rFonts w:ascii="仿宋" w:eastAsia="仿宋" w:cs="仿宋"/>
          <w:b/>
          <w:bCs/>
          <w:sz w:val="32"/>
          <w:szCs w:val="32"/>
        </w:rPr>
      </w:pPr>
      <w:r>
        <w:rPr>
          <w:rFonts w:ascii="仿宋" w:eastAsia="仿宋" w:cs="仿宋" w:hint="eastAsia"/>
          <w:sz w:val="32"/>
          <w:szCs w:val="32"/>
        </w:rPr>
        <w:t>营养  成品中不允许有异物，营养配比合理。</w:t>
      </w:r>
    </w:p>
    <w:p w:rsidR="008964CC" w:rsidRDefault="00DC30D1">
      <w:pPr>
        <w:ind w:firstLineChars="200" w:firstLine="640"/>
        <w:rPr>
          <w:rFonts w:ascii="黑体" w:eastAsia="黑体" w:cs="黑体"/>
          <w:sz w:val="32"/>
          <w:szCs w:val="32"/>
        </w:rPr>
      </w:pPr>
      <w:r>
        <w:rPr>
          <w:rFonts w:ascii="黑体" w:eastAsia="黑体" w:cs="黑体" w:hint="eastAsia"/>
          <w:sz w:val="32"/>
          <w:szCs w:val="32"/>
        </w:rPr>
        <w:t>四、品牌餐饮企业推荐评选标准</w:t>
      </w:r>
    </w:p>
    <w:p w:rsidR="008964CC" w:rsidRDefault="00DC30D1">
      <w:pPr>
        <w:ind w:firstLineChars="200" w:firstLine="640"/>
        <w:rPr>
          <w:rFonts w:ascii="仿宋" w:eastAsia="仿宋" w:cs="仿宋"/>
          <w:sz w:val="32"/>
          <w:szCs w:val="32"/>
        </w:rPr>
      </w:pPr>
      <w:r>
        <w:rPr>
          <w:rFonts w:ascii="楷体" w:eastAsia="楷体" w:cs="楷体" w:hint="eastAsia"/>
          <w:sz w:val="32"/>
          <w:szCs w:val="32"/>
        </w:rPr>
        <w:t>（一）资质条件</w:t>
      </w:r>
    </w:p>
    <w:p w:rsidR="008964CC" w:rsidRDefault="00DC30D1">
      <w:pPr>
        <w:ind w:firstLineChars="200" w:firstLine="640"/>
        <w:rPr>
          <w:rFonts w:ascii="仿宋" w:eastAsia="仿宋" w:cs="仿宋"/>
          <w:sz w:val="32"/>
          <w:szCs w:val="32"/>
        </w:rPr>
      </w:pPr>
      <w:r>
        <w:rPr>
          <w:rFonts w:ascii="仿宋" w:eastAsia="仿宋" w:cs="仿宋" w:hint="eastAsia"/>
          <w:sz w:val="32"/>
          <w:szCs w:val="32"/>
        </w:rPr>
        <w:t>有完备的执业手续，有商标注册证书</w:t>
      </w:r>
      <w:r>
        <w:rPr>
          <w:rFonts w:ascii="仿宋" w:eastAsia="仿宋" w:cs="仿宋"/>
          <w:sz w:val="32"/>
          <w:szCs w:val="32"/>
        </w:rPr>
        <w:t>，</w:t>
      </w:r>
      <w:r>
        <w:rPr>
          <w:rFonts w:ascii="仿宋" w:eastAsia="仿宋" w:cs="仿宋" w:hint="eastAsia"/>
          <w:sz w:val="32"/>
          <w:szCs w:val="32"/>
        </w:rPr>
        <w:t>有固定的商号（店名），正式经营满5年以上。</w:t>
      </w:r>
      <w:r>
        <w:rPr>
          <w:rFonts w:ascii="仿宋" w:eastAsia="仿宋" w:cs="仿宋"/>
          <w:sz w:val="32"/>
          <w:szCs w:val="32"/>
        </w:rPr>
        <w:t>为限额以上（年营业收入200万元以上）餐饮企业</w:t>
      </w:r>
      <w:r>
        <w:rPr>
          <w:rFonts w:ascii="仿宋" w:eastAsia="仿宋" w:cs="仿宋" w:hint="eastAsia"/>
          <w:sz w:val="32"/>
          <w:szCs w:val="32"/>
        </w:rPr>
        <w:t>。加工经营场所面积</w:t>
      </w:r>
      <w:r>
        <w:rPr>
          <w:rFonts w:ascii="仿宋" w:eastAsia="仿宋" w:cs="仿宋"/>
          <w:sz w:val="32"/>
          <w:szCs w:val="32"/>
        </w:rPr>
        <w:t>1</w:t>
      </w:r>
      <w:r>
        <w:rPr>
          <w:rFonts w:ascii="仿宋" w:eastAsia="仿宋" w:cs="仿宋" w:hint="eastAsia"/>
          <w:sz w:val="32"/>
          <w:szCs w:val="32"/>
        </w:rPr>
        <w:t>00平方米以上。遵纪守法、诚信经营，在当地具有广泛知名度。</w:t>
      </w:r>
    </w:p>
    <w:p w:rsidR="008964CC" w:rsidRDefault="00DC30D1">
      <w:pPr>
        <w:ind w:firstLineChars="200" w:firstLine="640"/>
        <w:rPr>
          <w:rFonts w:ascii="楷体" w:eastAsia="楷体" w:cs="楷体"/>
          <w:sz w:val="32"/>
          <w:szCs w:val="32"/>
        </w:rPr>
      </w:pPr>
      <w:r>
        <w:rPr>
          <w:rFonts w:ascii="楷体" w:eastAsia="楷体" w:cs="楷体" w:hint="eastAsia"/>
          <w:sz w:val="32"/>
          <w:szCs w:val="32"/>
        </w:rPr>
        <w:t>（二）场所环境及设施设备</w:t>
      </w:r>
    </w:p>
    <w:p w:rsidR="008964CC" w:rsidRDefault="00DC30D1">
      <w:pPr>
        <w:ind w:firstLineChars="200" w:firstLine="640"/>
        <w:rPr>
          <w:rFonts w:ascii="仿宋" w:eastAsia="仿宋" w:cs="仿宋"/>
          <w:sz w:val="32"/>
          <w:szCs w:val="32"/>
        </w:rPr>
      </w:pPr>
      <w:r>
        <w:rPr>
          <w:rFonts w:ascii="仿宋" w:eastAsia="仿宋" w:cs="仿宋" w:hint="eastAsia"/>
          <w:sz w:val="32"/>
          <w:szCs w:val="32"/>
        </w:rPr>
        <w:t>建筑物主题鲜明，内部装饰、陈设体现饭店饮食文化，特色突出。有独立于就餐环境之外面积宽敞的接待前厅，具备预订、接待洽谈等服务功能。有接待</w:t>
      </w:r>
      <w:r>
        <w:rPr>
          <w:rFonts w:ascii="仿宋" w:eastAsia="仿宋" w:cs="仿宋"/>
          <w:sz w:val="32"/>
          <w:szCs w:val="32"/>
        </w:rPr>
        <w:t>较多</w:t>
      </w:r>
      <w:r>
        <w:rPr>
          <w:rFonts w:ascii="仿宋" w:eastAsia="仿宋" w:cs="仿宋" w:hint="eastAsia"/>
          <w:sz w:val="32"/>
          <w:szCs w:val="32"/>
        </w:rPr>
        <w:t>人同时就餐的餐厅。有规范的公共标识。张贴诚信公约，张贴或摆放文明餐桌公益广告。</w:t>
      </w:r>
    </w:p>
    <w:p w:rsidR="008964CC" w:rsidRDefault="00DC30D1">
      <w:pPr>
        <w:ind w:firstLineChars="200" w:firstLine="640"/>
        <w:rPr>
          <w:rFonts w:ascii="楷体" w:eastAsia="楷体" w:cs="楷体"/>
          <w:sz w:val="32"/>
          <w:szCs w:val="32"/>
        </w:rPr>
      </w:pPr>
      <w:r>
        <w:rPr>
          <w:rFonts w:ascii="楷体" w:eastAsia="楷体" w:cs="楷体" w:hint="eastAsia"/>
          <w:sz w:val="32"/>
          <w:szCs w:val="32"/>
        </w:rPr>
        <w:t>（三）服务质量</w:t>
      </w:r>
    </w:p>
    <w:p w:rsidR="008964CC" w:rsidRDefault="00DC30D1">
      <w:pPr>
        <w:ind w:firstLineChars="200" w:firstLine="640"/>
        <w:rPr>
          <w:rFonts w:ascii="仿宋" w:eastAsia="仿宋" w:cs="仿宋"/>
          <w:sz w:val="32"/>
          <w:szCs w:val="32"/>
        </w:rPr>
      </w:pPr>
      <w:r>
        <w:rPr>
          <w:rFonts w:ascii="仿宋" w:eastAsia="仿宋" w:cs="仿宋" w:hint="eastAsia"/>
          <w:sz w:val="32"/>
          <w:szCs w:val="32"/>
        </w:rPr>
        <w:lastRenderedPageBreak/>
        <w:t>各岗位工作人员经过专业培训，厨房中持有等级证书的工作人员不低于20%，其中厨房的技师不少于2名。严格按照服务操作规程，提供规范化服务。严格按照日常行为规范及要求，着装整洁、大方得体、礼貌周到。能用普通话提供服务。有专人负责质量管理工作，处理投诉。能提供大型宴会等服务。</w:t>
      </w:r>
    </w:p>
    <w:p w:rsidR="008964CC" w:rsidRDefault="00DC30D1">
      <w:pPr>
        <w:ind w:leftChars="200" w:left="420" w:firstLineChars="100" w:firstLine="320"/>
        <w:rPr>
          <w:rFonts w:ascii="楷体" w:eastAsia="楷体" w:cs="楷体"/>
          <w:sz w:val="32"/>
          <w:szCs w:val="32"/>
        </w:rPr>
      </w:pPr>
      <w:r>
        <w:rPr>
          <w:rFonts w:ascii="楷体" w:eastAsia="楷体" w:cs="楷体" w:hint="eastAsia"/>
          <w:sz w:val="32"/>
          <w:szCs w:val="32"/>
        </w:rPr>
        <w:t>（四）菜点质量</w:t>
      </w:r>
    </w:p>
    <w:p w:rsidR="008964CC" w:rsidRDefault="00DC30D1">
      <w:pPr>
        <w:ind w:firstLineChars="200" w:firstLine="640"/>
        <w:rPr>
          <w:rFonts w:ascii="仿宋" w:eastAsia="仿宋" w:cs="仿宋"/>
          <w:sz w:val="32"/>
          <w:szCs w:val="32"/>
        </w:rPr>
      </w:pPr>
      <w:r>
        <w:rPr>
          <w:rFonts w:ascii="仿宋" w:eastAsia="仿宋" w:cs="仿宋" w:hint="eastAsia"/>
          <w:sz w:val="32"/>
          <w:szCs w:val="32"/>
        </w:rPr>
        <w:t>菜单精美、图文并茂，实际可供应菜点品种不低于菜单明示品种的90%。所有菜品质量过硬、稳定，并符合国家有关食品安全、健康、卫生、环保的要求。主要菜品知名度、美誉度较高，特色鲜明，风味突出，深受顾客喜爱。名优菜品对企业的销售具有突出的促进作用。能在继承和弘扬特色菜品的基础上，不断推出创新菜品。</w:t>
      </w:r>
    </w:p>
    <w:p w:rsidR="008964CC" w:rsidRDefault="00DC30D1">
      <w:pPr>
        <w:ind w:leftChars="200" w:left="420" w:firstLineChars="100" w:firstLine="320"/>
        <w:rPr>
          <w:rFonts w:ascii="楷体" w:eastAsia="楷体" w:cs="楷体"/>
          <w:sz w:val="32"/>
          <w:szCs w:val="32"/>
        </w:rPr>
      </w:pPr>
      <w:r>
        <w:rPr>
          <w:rFonts w:ascii="楷体" w:eastAsia="楷体" w:cs="楷体" w:hint="eastAsia"/>
          <w:sz w:val="32"/>
          <w:szCs w:val="32"/>
        </w:rPr>
        <w:t>（五）经营管理</w:t>
      </w:r>
    </w:p>
    <w:p w:rsidR="008964CC" w:rsidRDefault="00DC30D1">
      <w:pPr>
        <w:ind w:firstLineChars="200" w:firstLine="640"/>
        <w:rPr>
          <w:rFonts w:ascii="仿宋" w:eastAsia="仿宋" w:cs="仿宋"/>
          <w:sz w:val="32"/>
          <w:szCs w:val="32"/>
        </w:rPr>
      </w:pPr>
      <w:r>
        <w:rPr>
          <w:rFonts w:ascii="仿宋" w:eastAsia="仿宋" w:cs="仿宋" w:hint="eastAsia"/>
          <w:sz w:val="32"/>
          <w:szCs w:val="32"/>
        </w:rPr>
        <w:t>应建立防火、防盗、防各类突发事故的应急预案，并定期演练。配备专职食品安全管理人员，具备2年以上餐饮服务食品安全工作经历、经过培训和考核并持有国家或行业规定的相关资质证明。省餐饮服务食品安全监督量化分级管理。</w:t>
      </w:r>
    </w:p>
    <w:p w:rsidR="008964CC" w:rsidRDefault="00DC30D1">
      <w:pPr>
        <w:rPr>
          <w:rFonts w:ascii="仿宋" w:eastAsia="仿宋" w:cs="仿宋"/>
          <w:sz w:val="32"/>
          <w:szCs w:val="32"/>
        </w:rPr>
      </w:pPr>
      <w:r>
        <w:rPr>
          <w:rFonts w:ascii="仿宋" w:eastAsia="仿宋" w:cs="仿宋" w:hint="eastAsia"/>
          <w:sz w:val="32"/>
          <w:szCs w:val="32"/>
        </w:rPr>
        <w:t>具有企业自身文化底蕴和发展方向，企业特色鲜明，文化氛围浓厚。建立党群及群团组织。积极参加慈善、公益活动。</w:t>
      </w:r>
    </w:p>
    <w:p w:rsidR="008964CC" w:rsidRDefault="00DC30D1">
      <w:pPr>
        <w:ind w:firstLineChars="200" w:firstLine="640"/>
        <w:rPr>
          <w:rFonts w:ascii="仿宋" w:eastAsia="仿宋" w:cs="仿宋"/>
          <w:b/>
          <w:bCs/>
          <w:sz w:val="32"/>
          <w:szCs w:val="32"/>
        </w:rPr>
      </w:pPr>
      <w:r>
        <w:rPr>
          <w:rFonts w:ascii="黑体" w:eastAsia="黑体" w:cs="黑体" w:hint="eastAsia"/>
          <w:sz w:val="32"/>
          <w:szCs w:val="32"/>
        </w:rPr>
        <w:t>五、名厨推荐评选标准</w:t>
      </w:r>
    </w:p>
    <w:p w:rsidR="008964CC" w:rsidRDefault="00DC30D1">
      <w:pPr>
        <w:ind w:firstLineChars="200" w:firstLine="640"/>
        <w:rPr>
          <w:rFonts w:ascii="楷体" w:eastAsia="楷体" w:cs="楷体"/>
          <w:sz w:val="32"/>
          <w:szCs w:val="32"/>
        </w:rPr>
      </w:pPr>
      <w:r>
        <w:rPr>
          <w:rFonts w:ascii="楷体" w:eastAsia="楷体" w:cs="楷体" w:hint="eastAsia"/>
          <w:sz w:val="32"/>
          <w:szCs w:val="32"/>
        </w:rPr>
        <w:t>（一）基本要求</w:t>
      </w:r>
    </w:p>
    <w:p w:rsidR="008964CC" w:rsidRDefault="00DC30D1">
      <w:pPr>
        <w:ind w:firstLineChars="200" w:firstLine="640"/>
        <w:rPr>
          <w:rFonts w:ascii="仿宋" w:eastAsia="仿宋" w:cs="仿宋"/>
          <w:sz w:val="32"/>
          <w:szCs w:val="32"/>
        </w:rPr>
      </w:pPr>
      <w:r>
        <w:rPr>
          <w:rFonts w:ascii="仿宋" w:eastAsia="仿宋" w:cs="仿宋" w:hint="eastAsia"/>
          <w:sz w:val="32"/>
          <w:szCs w:val="32"/>
        </w:rPr>
        <w:lastRenderedPageBreak/>
        <w:t>拥护中国共产党的领导，热爱祖国，积极为社会主义现代化建设服务。</w:t>
      </w:r>
    </w:p>
    <w:p w:rsidR="008964CC" w:rsidRDefault="00DC30D1">
      <w:pPr>
        <w:ind w:firstLineChars="200" w:firstLine="640"/>
        <w:rPr>
          <w:rFonts w:ascii="仿宋" w:eastAsia="仿宋" w:cs="仿宋"/>
          <w:sz w:val="32"/>
          <w:szCs w:val="32"/>
        </w:rPr>
      </w:pPr>
      <w:r>
        <w:rPr>
          <w:rFonts w:ascii="仿宋" w:eastAsia="仿宋" w:cs="仿宋" w:hint="eastAsia"/>
          <w:sz w:val="32"/>
          <w:szCs w:val="32"/>
        </w:rPr>
        <w:t>身体健康，具有良好的职业操守和企业组织运营、开拓能力。</w:t>
      </w:r>
    </w:p>
    <w:p w:rsidR="008964CC" w:rsidRDefault="00DC30D1">
      <w:pPr>
        <w:ind w:firstLineChars="200" w:firstLine="640"/>
        <w:rPr>
          <w:rFonts w:ascii="仿宋" w:eastAsia="仿宋" w:cs="仿宋"/>
          <w:sz w:val="32"/>
          <w:szCs w:val="32"/>
        </w:rPr>
      </w:pPr>
      <w:r>
        <w:rPr>
          <w:rFonts w:ascii="仿宋" w:eastAsia="仿宋" w:cs="仿宋" w:hint="eastAsia"/>
          <w:sz w:val="32"/>
          <w:szCs w:val="32"/>
        </w:rPr>
        <w:t>在工作及生活中遵守国家政策法规，热爱烹饪事业和本职工作，成绩突出，在本企业及行业内具有良好的口碑。</w:t>
      </w:r>
    </w:p>
    <w:p w:rsidR="008964CC" w:rsidRDefault="00DC30D1">
      <w:pPr>
        <w:ind w:firstLineChars="200" w:firstLine="640"/>
        <w:rPr>
          <w:rFonts w:ascii="仿宋" w:eastAsia="仿宋" w:cs="仿宋"/>
          <w:sz w:val="32"/>
          <w:szCs w:val="32"/>
        </w:rPr>
      </w:pPr>
      <w:r>
        <w:rPr>
          <w:rFonts w:ascii="仿宋" w:eastAsia="仿宋" w:cs="仿宋" w:hint="eastAsia"/>
          <w:sz w:val="32"/>
          <w:szCs w:val="32"/>
        </w:rPr>
        <w:t>连续在一线从事本专业工作15年以上，年龄在30周岁以上且获得高级技能称号。</w:t>
      </w:r>
    </w:p>
    <w:p w:rsidR="008964CC" w:rsidRDefault="00DC30D1">
      <w:pPr>
        <w:ind w:firstLineChars="200" w:firstLine="640"/>
        <w:rPr>
          <w:rFonts w:ascii="楷体" w:eastAsia="楷体" w:cs="楷体"/>
          <w:sz w:val="32"/>
          <w:szCs w:val="32"/>
        </w:rPr>
      </w:pPr>
      <w:r>
        <w:rPr>
          <w:rFonts w:ascii="楷体" w:eastAsia="楷体" w:cs="楷体" w:hint="eastAsia"/>
          <w:sz w:val="32"/>
          <w:szCs w:val="32"/>
        </w:rPr>
        <w:t>（二）理论要求</w:t>
      </w:r>
    </w:p>
    <w:p w:rsidR="008964CC" w:rsidRDefault="00DC30D1">
      <w:pPr>
        <w:ind w:firstLineChars="200" w:firstLine="640"/>
        <w:rPr>
          <w:rFonts w:ascii="仿宋" w:eastAsia="仿宋" w:cs="仿宋"/>
          <w:sz w:val="32"/>
          <w:szCs w:val="32"/>
        </w:rPr>
      </w:pPr>
      <w:r>
        <w:rPr>
          <w:rFonts w:ascii="仿宋" w:eastAsia="仿宋" w:cs="仿宋" w:hint="eastAsia"/>
          <w:sz w:val="32"/>
          <w:szCs w:val="32"/>
        </w:rPr>
        <w:t>具有系统的烹饪理论水平，精通烹饪工艺全流程。</w:t>
      </w:r>
    </w:p>
    <w:p w:rsidR="008964CC" w:rsidRDefault="00DC30D1">
      <w:pPr>
        <w:ind w:firstLineChars="200" w:firstLine="640"/>
        <w:rPr>
          <w:rFonts w:ascii="仿宋" w:eastAsia="仿宋" w:cs="仿宋"/>
          <w:sz w:val="32"/>
          <w:szCs w:val="32"/>
        </w:rPr>
      </w:pPr>
      <w:r>
        <w:rPr>
          <w:rFonts w:ascii="仿宋" w:eastAsia="仿宋" w:cs="仿宋" w:hint="eastAsia"/>
          <w:sz w:val="32"/>
          <w:szCs w:val="32"/>
        </w:rPr>
        <w:t>对食品安全、饮食营养、卫生、膳食平衡等方面具有深刻认识。</w:t>
      </w:r>
    </w:p>
    <w:p w:rsidR="008964CC" w:rsidRDefault="00DC30D1">
      <w:pPr>
        <w:ind w:firstLineChars="200" w:firstLine="640"/>
        <w:rPr>
          <w:rFonts w:ascii="仿宋" w:eastAsia="仿宋" w:cs="仿宋"/>
          <w:sz w:val="32"/>
          <w:szCs w:val="32"/>
        </w:rPr>
      </w:pPr>
      <w:r>
        <w:rPr>
          <w:rFonts w:ascii="仿宋" w:eastAsia="仿宋" w:cs="仿宋" w:hint="eastAsia"/>
          <w:sz w:val="32"/>
          <w:szCs w:val="32"/>
        </w:rPr>
        <w:t>熟练掌握厨房（政）管理、餐饮成本核算和控制的专业理论、实践知识。</w:t>
      </w:r>
    </w:p>
    <w:p w:rsidR="008964CC" w:rsidRDefault="00DC30D1">
      <w:pPr>
        <w:ind w:firstLineChars="200" w:firstLine="640"/>
        <w:rPr>
          <w:rFonts w:ascii="仿宋" w:eastAsia="仿宋" w:cs="仿宋"/>
          <w:sz w:val="32"/>
          <w:szCs w:val="32"/>
        </w:rPr>
      </w:pPr>
      <w:r>
        <w:rPr>
          <w:rFonts w:ascii="仿宋" w:eastAsia="仿宋" w:cs="仿宋" w:hint="eastAsia"/>
          <w:sz w:val="32"/>
          <w:szCs w:val="32"/>
        </w:rPr>
        <w:t>具有整个餐饮企业的经营管理知识，熟悉餐饮业相关法律法规知识。</w:t>
      </w:r>
    </w:p>
    <w:p w:rsidR="008964CC" w:rsidRDefault="00DC30D1">
      <w:pPr>
        <w:ind w:firstLineChars="200" w:firstLine="640"/>
        <w:rPr>
          <w:rFonts w:ascii="仿宋" w:eastAsia="仿宋" w:cs="仿宋"/>
          <w:sz w:val="32"/>
          <w:szCs w:val="32"/>
        </w:rPr>
      </w:pPr>
      <w:r>
        <w:rPr>
          <w:rFonts w:ascii="仿宋" w:eastAsia="仿宋" w:cs="仿宋" w:hint="eastAsia"/>
          <w:sz w:val="32"/>
          <w:szCs w:val="32"/>
        </w:rPr>
        <w:t>有一定的烹饪美学知识，对烹饪原料的色彩搭配和食物造型艺术有自己独到的见解。</w:t>
      </w:r>
    </w:p>
    <w:p w:rsidR="008964CC" w:rsidRDefault="00DC30D1">
      <w:pPr>
        <w:ind w:firstLineChars="200" w:firstLine="640"/>
        <w:rPr>
          <w:rFonts w:ascii="仿宋" w:eastAsia="仿宋" w:cs="仿宋"/>
          <w:sz w:val="32"/>
          <w:szCs w:val="32"/>
        </w:rPr>
      </w:pPr>
      <w:r>
        <w:rPr>
          <w:rFonts w:ascii="仿宋" w:eastAsia="仿宋" w:cs="仿宋" w:hint="eastAsia"/>
          <w:sz w:val="32"/>
          <w:szCs w:val="32"/>
        </w:rPr>
        <w:t>具有一定的人文知识，了解我国及世界主要民族的宗教信仰、风俗习惯、礼仪和饮食禁忌，在弘扬饮食文化方面曾做出过突出贡献。</w:t>
      </w:r>
    </w:p>
    <w:p w:rsidR="008964CC" w:rsidRDefault="00DC30D1">
      <w:pPr>
        <w:ind w:firstLineChars="200" w:firstLine="640"/>
        <w:rPr>
          <w:rFonts w:ascii="楷体" w:eastAsia="楷体" w:cs="楷体"/>
          <w:sz w:val="32"/>
          <w:szCs w:val="32"/>
        </w:rPr>
      </w:pPr>
      <w:r>
        <w:rPr>
          <w:rFonts w:ascii="楷体" w:eastAsia="楷体" w:cs="楷体" w:hint="eastAsia"/>
          <w:sz w:val="32"/>
          <w:szCs w:val="32"/>
        </w:rPr>
        <w:t>（三）技术要求</w:t>
      </w:r>
    </w:p>
    <w:p w:rsidR="008964CC" w:rsidRDefault="00DC30D1">
      <w:pPr>
        <w:ind w:firstLineChars="200" w:firstLine="640"/>
        <w:rPr>
          <w:rFonts w:ascii="仿宋" w:eastAsia="仿宋" w:cs="仿宋"/>
          <w:sz w:val="32"/>
          <w:szCs w:val="32"/>
        </w:rPr>
      </w:pPr>
      <w:r>
        <w:rPr>
          <w:rFonts w:ascii="仿宋" w:eastAsia="仿宋" w:cs="仿宋" w:hint="eastAsia"/>
          <w:sz w:val="32"/>
          <w:szCs w:val="32"/>
        </w:rPr>
        <w:lastRenderedPageBreak/>
        <w:t>精通全国各大菜系的风格特点及代表菜点的制作技艺，</w:t>
      </w:r>
      <w:bookmarkStart w:id="0" w:name="_GoBack"/>
      <w:bookmarkEnd w:id="0"/>
      <w:r>
        <w:rPr>
          <w:rFonts w:ascii="仿宋" w:eastAsia="仿宋" w:cs="仿宋" w:hint="eastAsia"/>
          <w:sz w:val="32"/>
          <w:szCs w:val="32"/>
        </w:rPr>
        <w:t>个人烹饪技艺精湛。</w:t>
      </w:r>
    </w:p>
    <w:p w:rsidR="008964CC" w:rsidRDefault="00DC30D1">
      <w:pPr>
        <w:ind w:firstLineChars="200" w:firstLine="640"/>
        <w:rPr>
          <w:rFonts w:ascii="仿宋" w:eastAsia="仿宋" w:cs="仿宋"/>
          <w:sz w:val="32"/>
          <w:szCs w:val="32"/>
        </w:rPr>
      </w:pPr>
      <w:r>
        <w:rPr>
          <w:rFonts w:ascii="仿宋" w:eastAsia="仿宋" w:cs="仿宋" w:hint="eastAsia"/>
          <w:sz w:val="32"/>
          <w:szCs w:val="32"/>
        </w:rPr>
        <w:t>实践经验丰富，对晋菜的形成或发展做出过突出贡献，在当地乃至全国烹饪界有较高的威望。</w:t>
      </w:r>
    </w:p>
    <w:p w:rsidR="008964CC" w:rsidRDefault="00DC30D1">
      <w:pPr>
        <w:ind w:firstLineChars="200" w:firstLine="640"/>
        <w:rPr>
          <w:rFonts w:ascii="仿宋" w:eastAsia="仿宋" w:cs="仿宋"/>
          <w:sz w:val="32"/>
          <w:szCs w:val="32"/>
        </w:rPr>
      </w:pPr>
      <w:r>
        <w:rPr>
          <w:rFonts w:ascii="仿宋" w:eastAsia="仿宋" w:cs="仿宋" w:hint="eastAsia"/>
          <w:sz w:val="32"/>
          <w:szCs w:val="32"/>
        </w:rPr>
        <w:t>在全国或国际烹饪技术交流竞赛活动中，成绩优异或在全国餐饮业技术交流竞赛活动中担任评委。</w:t>
      </w:r>
    </w:p>
    <w:p w:rsidR="008964CC" w:rsidRDefault="00DC30D1">
      <w:pPr>
        <w:ind w:firstLineChars="200" w:firstLine="640"/>
        <w:rPr>
          <w:rFonts w:ascii="仿宋" w:eastAsia="仿宋" w:cs="仿宋"/>
          <w:sz w:val="32"/>
          <w:szCs w:val="32"/>
        </w:rPr>
      </w:pPr>
      <w:r>
        <w:rPr>
          <w:rFonts w:ascii="仿宋" w:eastAsia="仿宋" w:cs="仿宋" w:hint="eastAsia"/>
          <w:sz w:val="32"/>
          <w:szCs w:val="32"/>
        </w:rPr>
        <w:t>对品牌餐饮企业的形成和发展做出过突出贡献。</w:t>
      </w:r>
    </w:p>
    <w:p w:rsidR="008964CC" w:rsidRDefault="00DC30D1">
      <w:pPr>
        <w:ind w:firstLineChars="200" w:firstLine="640"/>
        <w:rPr>
          <w:rFonts w:ascii="仿宋" w:eastAsia="仿宋" w:cs="仿宋"/>
          <w:sz w:val="32"/>
          <w:szCs w:val="32"/>
        </w:rPr>
      </w:pPr>
      <w:r>
        <w:rPr>
          <w:rFonts w:ascii="仿宋" w:eastAsia="仿宋" w:cs="仿宋" w:hint="eastAsia"/>
          <w:sz w:val="32"/>
          <w:szCs w:val="32"/>
        </w:rPr>
        <w:t>具有很强的创新能力，有公认的或权威机构认可、并受市场欢迎的特色菜点不少于10道。</w:t>
      </w:r>
    </w:p>
    <w:p w:rsidR="008964CC" w:rsidRDefault="00DC30D1">
      <w:pPr>
        <w:ind w:firstLineChars="200" w:firstLine="640"/>
        <w:rPr>
          <w:rFonts w:ascii="仿宋" w:eastAsia="仿宋" w:cs="仿宋"/>
          <w:sz w:val="32"/>
          <w:szCs w:val="32"/>
        </w:rPr>
      </w:pPr>
      <w:r>
        <w:rPr>
          <w:rFonts w:ascii="仿宋" w:eastAsia="仿宋" w:cs="仿宋" w:hint="eastAsia"/>
          <w:sz w:val="32"/>
          <w:szCs w:val="32"/>
        </w:rPr>
        <w:t>具有指导和培养烹饪名师或烹调技师、面点技师的知识和技术能力。</w:t>
      </w:r>
    </w:p>
    <w:p w:rsidR="008964CC" w:rsidRDefault="00DC30D1">
      <w:pPr>
        <w:ind w:leftChars="200" w:left="420" w:firstLineChars="100" w:firstLine="320"/>
        <w:rPr>
          <w:rFonts w:ascii="楷体" w:eastAsia="楷体" w:cs="楷体"/>
          <w:sz w:val="32"/>
          <w:szCs w:val="32"/>
        </w:rPr>
      </w:pPr>
      <w:r>
        <w:rPr>
          <w:rFonts w:ascii="楷体" w:eastAsia="楷体" w:cs="楷体" w:hint="eastAsia"/>
          <w:sz w:val="32"/>
          <w:szCs w:val="32"/>
        </w:rPr>
        <w:t>（四）文化要求</w:t>
      </w:r>
    </w:p>
    <w:p w:rsidR="008964CC" w:rsidRDefault="00DC30D1">
      <w:pPr>
        <w:ind w:firstLineChars="200" w:firstLine="640"/>
        <w:rPr>
          <w:rFonts w:ascii="仿宋" w:eastAsia="仿宋" w:cs="仿宋"/>
          <w:sz w:val="32"/>
          <w:szCs w:val="32"/>
        </w:rPr>
      </w:pPr>
      <w:r>
        <w:rPr>
          <w:rFonts w:ascii="仿宋" w:eastAsia="仿宋" w:cs="仿宋" w:hint="eastAsia"/>
          <w:sz w:val="32"/>
          <w:szCs w:val="32"/>
        </w:rPr>
        <w:t>有一定的计算机应用能力，熟练使用现代化厨房设备。能挖掘出厨师背后的故事。</w:t>
      </w:r>
    </w:p>
    <w:p w:rsidR="008964CC" w:rsidRDefault="00DC30D1">
      <w:pPr>
        <w:rPr>
          <w:b/>
          <w:bCs/>
        </w:rPr>
      </w:pPr>
      <w:r>
        <w:rPr>
          <w:rFonts w:hint="eastAsia"/>
          <w:b/>
          <w:bCs/>
        </w:rPr>
        <w:t xml:space="preserve">  </w:t>
      </w:r>
    </w:p>
    <w:p w:rsidR="008964CC" w:rsidRDefault="008964CC"/>
    <w:sectPr w:rsidR="008964CC" w:rsidSect="008964CC">
      <w:footerReference w:type="default" r:id="rId7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135A" w:rsidRDefault="000E135A" w:rsidP="008964CC">
      <w:r>
        <w:separator/>
      </w:r>
    </w:p>
  </w:endnote>
  <w:endnote w:type="continuationSeparator" w:id="0">
    <w:p w:rsidR="000E135A" w:rsidRDefault="000E135A" w:rsidP="008964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xi San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64CC" w:rsidRDefault="00725FCE">
    <w:pPr>
      <w:pStyle w:val="a3"/>
    </w:pPr>
    <w:r>
      <w:pict>
        <v:rect id="文本框 1" o:spid="_x0000_s1026" style="position:absolute;margin-left:0;margin-top:0;width:5.7pt;height:10.5pt;z-index:251659264;mso-wrap-style:none;mso-position-horizontal:center;mso-position-horizontal-relative:margin" o:gfxdata="UEsDBAoAAAAAAIdO4kAAAAAAAAAAAAAAAAAEAAAAZHJzL1BLAwQUAAAACACHTuJAqosni9UAAAAD&#10;AQAADwAAAGRycy9kb3ducmV2LnhtbE2PQUvEMBCF74L/IYzgZXGTFhGpne5BUUH0YF0Eb9lmtinb&#10;TGqTbVd/vVkvehl4vMd735Srg+vFRGPoPCNkSwWCuPGm4xZh/XZ/cQ0iRM1G954J4YsCrKrTk1IX&#10;xs/8SlMdW5FKOBQawcY4FFKGxpLTYekH4uRt/eh0THJspRn1nMpdL3OlrqTTHacFqwe6tdTs6r1D&#10;eL57+Hhf2CeVv3wvtn6u19Pn4w7x/CxTNyAiHeJfGI74CR2qxLTxezZB9Ajpkfh7j152CWKDkGcK&#10;ZFXK/+zVD1BLAwQUAAAACACHTuJAYyYrgAMCAADzAwAADgAAAGRycy9lMm9Eb2MueG1srVNLjhMx&#10;EN0jcQfLe9L5MIFppTNCRIOQEIw0cADH7U5b8k9VTrrDAeAGrNiwn3PlHJTd+YyGzSzYdJft8qt6&#10;r54XN701bKcAtXcVn4zGnCknfa3dpuLfvt6+essZRuFqYbxTFd8r5DfLly8WXSjV1Lfe1AoYgTgs&#10;u1DxNsZQFgXKVlmBIx+Uo8PGgxWRlrApahAdoVtTTMfjedF5qAN4qRBpdzUc8iMiPAfQN42WauXl&#10;1ioXB1RQRkSihK0OyJe526ZRMn5pGlSRmYoT05i/VITidfoWy4UoNyBCq+WxBfGcFp5wskI7KnqG&#10;Woko2Bb0P1BWS/DomziS3hYDkawIsZiMn2hz34qgMheSGsNZdPx/sPLz7g6YrskJnDlhaeCHXz8P&#10;vx8Of36wSZKnC1hS1n24g+MKKUxc+wZs+hML1mdJ92dJVR+ZpM030/n1a84knUxms8nVdYIsLncD&#10;YPygvGUpqDjQwLKOYvcJ45B6SkmlnL/VxtC+KI1jXcXnsysapRRkxIYMQKENRAbdJsM8yk8wK4Et&#10;2wnyAnqj62H64LeuHkoZR80lwgPFFMV+3dNhCte+3pNY9Hao09bDd846ck7FHT0UzsxHR4NJJjsF&#10;cArWp0A4SRcrTo0O4fs4mHEbQG9awh3nvjG820bimiW41D52R17IIh59m8z2eJ2zLm91+R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CqiyeL1QAAAAMBAAAPAAAAAAAAAAEAIAAAACIAAABkcnMvZG93&#10;bnJldi54bWxQSwECFAAUAAAACACHTuJAYyYrgAMCAADzAwAADgAAAAAAAAABACAAAAAkAQAAZHJz&#10;L2Uyb0RvYy54bWxQSwUGAAAAAAYABgBZAQAAmQUAAAAA&#10;" filled="f" stroked="f" strokeweight=".5pt">
          <v:stroke joinstyle="round"/>
          <v:textbox style="mso-fit-shape-to-text:t" inset="0,0,0,0">
            <w:txbxContent>
              <w:p w:rsidR="008964CC" w:rsidRDefault="00725FCE">
                <w:pPr>
                  <w:pStyle w:val="a3"/>
                </w:pPr>
                <w:r>
                  <w:fldChar w:fldCharType="begin"/>
                </w:r>
                <w:r w:rsidR="00DC30D1">
                  <w:instrText xml:space="preserve"> PAGE  \* MERGEFORMAT </w:instrText>
                </w:r>
                <w:r>
                  <w:fldChar w:fldCharType="separate"/>
                </w:r>
                <w:r w:rsidR="00FF13A8">
                  <w:rPr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margin"/>
        </v:rect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135A" w:rsidRDefault="000E135A" w:rsidP="008964CC">
      <w:r>
        <w:separator/>
      </w:r>
    </w:p>
  </w:footnote>
  <w:footnote w:type="continuationSeparator" w:id="0">
    <w:p w:rsidR="000E135A" w:rsidRDefault="000E135A" w:rsidP="008964C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proofState w:spelling="clean"/>
  <w:documentProtection w:edit="readOnly"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ulTrailSpace/>
    <w:doNotExpandShiftReturn/>
    <w:adjustLineHeightInTable/>
    <w:useFELayout/>
  </w:compat>
  <w:rsids>
    <w:rsidRoot w:val="008964CC"/>
    <w:rsid w:val="000E135A"/>
    <w:rsid w:val="00154421"/>
    <w:rsid w:val="003C1BF7"/>
    <w:rsid w:val="00725FCE"/>
    <w:rsid w:val="008964CC"/>
    <w:rsid w:val="00963057"/>
    <w:rsid w:val="00D701F0"/>
    <w:rsid w:val="00D762FA"/>
    <w:rsid w:val="00DC07FD"/>
    <w:rsid w:val="00DC1A78"/>
    <w:rsid w:val="00DC30D1"/>
    <w:rsid w:val="00FF13A8"/>
    <w:rsid w:val="08590257"/>
    <w:rsid w:val="21886C24"/>
    <w:rsid w:val="316E496E"/>
    <w:rsid w:val="50F804CD"/>
    <w:rsid w:val="66925AD1"/>
    <w:rsid w:val="7D68104C"/>
    <w:rsid w:val="7E402D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964CC"/>
    <w:pPr>
      <w:widowControl w:val="0"/>
      <w:jc w:val="both"/>
    </w:pPr>
    <w:rPr>
      <w:rFonts w:ascii="Calibri" w:hAnsi="Calibri" w:cs="Arial"/>
      <w:kern w:val="2"/>
      <w:sz w:val="21"/>
      <w:szCs w:val="24"/>
    </w:rPr>
  </w:style>
  <w:style w:type="paragraph" w:styleId="1">
    <w:name w:val="heading 1"/>
    <w:basedOn w:val="a"/>
    <w:next w:val="a"/>
    <w:qFormat/>
    <w:rsid w:val="008964CC"/>
    <w:pPr>
      <w:keepNext/>
      <w:keepLines/>
      <w:spacing w:before="340" w:after="330" w:line="578" w:lineRule="auto"/>
      <w:outlineLvl w:val="0"/>
    </w:pPr>
    <w:rPr>
      <w:b/>
      <w:bCs/>
      <w:kern w:val="44"/>
      <w:sz w:val="44"/>
    </w:rPr>
  </w:style>
  <w:style w:type="paragraph" w:styleId="2">
    <w:name w:val="heading 2"/>
    <w:basedOn w:val="a"/>
    <w:next w:val="a"/>
    <w:qFormat/>
    <w:rsid w:val="008964CC"/>
    <w:pPr>
      <w:keepNext/>
      <w:keepLines/>
      <w:spacing w:before="260" w:after="260" w:line="415" w:lineRule="auto"/>
      <w:outlineLvl w:val="1"/>
    </w:pPr>
    <w:rPr>
      <w:rFonts w:ascii="Luxi Sans" w:eastAsia="黑体" w:hAnsi="Luxi Sans"/>
      <w:b/>
      <w:sz w:val="32"/>
    </w:rPr>
  </w:style>
  <w:style w:type="paragraph" w:styleId="3">
    <w:name w:val="heading 3"/>
    <w:basedOn w:val="a"/>
    <w:next w:val="a"/>
    <w:rsid w:val="008964CC"/>
    <w:pPr>
      <w:keepNext/>
      <w:keepLines/>
      <w:spacing w:before="260" w:after="260" w:line="415" w:lineRule="auto"/>
      <w:outlineLvl w:val="2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8964CC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link w:val="Char"/>
    <w:rsid w:val="0015442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154421"/>
    <w:rPr>
      <w:rFonts w:ascii="Calibri" w:hAnsi="Calibri" w:cs="Arial"/>
      <w:kern w:val="2"/>
      <w:sz w:val="18"/>
      <w:szCs w:val="18"/>
    </w:rPr>
  </w:style>
  <w:style w:type="paragraph" w:styleId="a5">
    <w:name w:val="Balloon Text"/>
    <w:basedOn w:val="a"/>
    <w:link w:val="Char0"/>
    <w:rsid w:val="00154421"/>
    <w:rPr>
      <w:sz w:val="18"/>
      <w:szCs w:val="18"/>
    </w:rPr>
  </w:style>
  <w:style w:type="character" w:customStyle="1" w:styleId="Char0">
    <w:name w:val="批注框文本 Char"/>
    <w:basedOn w:val="a0"/>
    <w:link w:val="a5"/>
    <w:rsid w:val="00154421"/>
    <w:rPr>
      <w:rFonts w:ascii="Calibri" w:hAnsi="Calibri" w:cs="Arial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7</Pages>
  <Words>406</Words>
  <Characters>2318</Characters>
  <Application>Microsoft Office Word</Application>
  <DocSecurity>0</DocSecurity>
  <Lines>19</Lines>
  <Paragraphs>5</Paragraphs>
  <ScaleCrop>false</ScaleCrop>
  <Company/>
  <LinksUpToDate>false</LinksUpToDate>
  <CharactersWithSpaces>2719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巨慧平</dc:creator>
  <cp:lastModifiedBy>Administrator</cp:lastModifiedBy>
  <cp:revision>5</cp:revision>
  <cp:lastPrinted>2021-12-28T00:32:00Z</cp:lastPrinted>
  <dcterms:created xsi:type="dcterms:W3CDTF">2021-12-09T02:44:00Z</dcterms:created>
  <dcterms:modified xsi:type="dcterms:W3CDTF">2021-12-31T03:13:00Z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0202D7269F434F7094B14363888489E1</vt:lpwstr>
  </property>
</Properties>
</file>