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78F3C">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463405D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44"/>
          <w:lang w:val="en-US" w:eastAsia="zh-CN"/>
        </w:rPr>
      </w:pPr>
    </w:p>
    <w:p w14:paraId="7473C6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部分不合格检验项目小知识</w:t>
      </w:r>
    </w:p>
    <w:p w14:paraId="0579A5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sz w:val="32"/>
          <w:szCs w:val="32"/>
          <w:lang w:val="en-US" w:eastAsia="zh-CN"/>
        </w:rPr>
      </w:pPr>
    </w:p>
    <w:p w14:paraId="3ABCAD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一、阴离子合成洗涤剂（以十二烷基苯磺酸钠计）</w:t>
      </w:r>
    </w:p>
    <w:p w14:paraId="79C602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阴离子合成洗涤剂，即我们日常生活中经常用到的洗衣粉、洗洁精等洗涤剂的主要成分，其主要成分十二烷基磺酸钠，是一种低毒物质，因其使用方便、易溶解、稳定性好、成本低等优点，在消毒企业中广泛使用，但是如果餐（饮）具清洗消毒流程控制不当，会造成洗涤剂在餐（饮）具上的残留，对人体健康产生不良影响。《食品安全国家标准 消毒餐（饮）具》（GB 14934—2016）中规定采用化学消毒法的餐（饮）具的阴离子合成洗涤剂应不得检出。餐（饮）具中检出阴离子合成洗涤剂的原因，可能是部分单位使用的洗涤剂不合格或使用量过大，未经足够量清水冲洗或餐具漂洗池内清洗用水重复使用或餐具数量多，造成交叉污染，进而残存在餐（饮）具中。</w:t>
      </w:r>
    </w:p>
    <w:p w14:paraId="1350BA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二、多西环素</w:t>
      </w:r>
    </w:p>
    <w:p w14:paraId="060B9F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多西环素是一种四环素类药物，又称强力霉素，是一种半合成四环素类抗菌药物，属于兽药范畴，主要用于治疗禽畜的细菌性疾病和支原体感染。鸡蛋中检出多西环素超标，主要源于养殖环节的兽药使用不规范。这通常发生在治疗鸡群细菌感染时，药物未严格遵守休药期规定；或盲目加大剂量、延长用药时间；或购买到有效成分不明的假劣兽药；或饲料在生产环节被交叉污染，都可能导致残留药物通过产蛋排出。</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5B1365"/>
    <w:multiLevelType w:val="multilevel"/>
    <w:tmpl w:val="275B1365"/>
    <w:lvl w:ilvl="0" w:tentative="0">
      <w:start w:val="1"/>
      <w:numFmt w:val="decimal"/>
      <w:suff w:val="space"/>
      <w:lvlText w:val="%1"/>
      <w:lvlJc w:val="left"/>
      <w:pPr>
        <w:ind w:left="5812" w:hanging="425"/>
      </w:pPr>
      <w:rPr>
        <w:rFonts w:hint="eastAsia"/>
        <w:color w:val="auto"/>
        <w:sz w:val="32"/>
        <w:szCs w:val="32"/>
      </w:rPr>
    </w:lvl>
    <w:lvl w:ilvl="1" w:tentative="0">
      <w:start w:val="1"/>
      <w:numFmt w:val="decimal"/>
      <w:pStyle w:val="8"/>
      <w:suff w:val="space"/>
      <w:lvlText w:val="%1.%2"/>
      <w:lvlJc w:val="left"/>
      <w:pPr>
        <w:ind w:left="709" w:hanging="567"/>
      </w:pPr>
      <w:rPr>
        <w:b/>
        <w:bCs w:val="0"/>
        <w:i w:val="0"/>
        <w:iCs w:val="0"/>
        <w:caps w:val="0"/>
        <w:smallCaps w:val="0"/>
        <w:strike w:val="0"/>
        <w:dstrike w:val="0"/>
        <w:vanish w:val="0"/>
        <w:spacing w:val="0"/>
        <w:position w:val="0"/>
        <w:sz w:val="30"/>
        <w:szCs w:val="3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suff w:val="space"/>
      <w:lvlText w:val="%1.%2.%3"/>
      <w:lvlJc w:val="left"/>
      <w:pPr>
        <w:ind w:left="2268" w:hanging="1701"/>
      </w:pPr>
      <w:rPr>
        <w:rFonts w:hint="default" w:ascii="Times New Roman" w:hAnsi="Times New Roman" w:cs="Times New Roman"/>
        <w:b/>
        <w:bCs/>
        <w:i w:val="0"/>
        <w:iCs w:val="0"/>
        <w:caps w:val="0"/>
        <w:smallCaps w:val="0"/>
        <w:strike w:val="0"/>
        <w:dstrike w:val="0"/>
        <w:vanish w:val="0"/>
        <w:color w:val="auto"/>
        <w:spacing w:val="0"/>
        <w:position w:val="0"/>
        <w:sz w:val="28"/>
        <w:szCs w:val="2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space"/>
      <w:lvlText w:val="%1.%2.%3.%4"/>
      <w:lvlJc w:val="left"/>
      <w:pPr>
        <w:ind w:left="1247" w:hanging="397"/>
      </w:pPr>
      <w:rPr>
        <w:rFonts w:hint="eastAsia" w:ascii="Times New Roman" w:hAnsi="Times New Roman" w:cs="Times New Roman"/>
        <w:b/>
        <w:bCs w:val="0"/>
        <w:i w:val="0"/>
        <w:iCs w:val="0"/>
        <w:caps w:val="0"/>
        <w:smallCaps w:val="0"/>
        <w:strike w:val="0"/>
        <w:dstrike w:val="0"/>
        <w:vanish w:val="0"/>
        <w:color w:val="000000"/>
        <w:spacing w:val="0"/>
        <w:position w:val="0"/>
        <w:sz w:val="24"/>
        <w:szCs w:val="24"/>
        <w:u w:val="none"/>
        <w:vertAlign w:val="baseline"/>
        <w14:shadow w14:blurRad="0" w14:dist="0" w14:dir="0" w14:sx="0" w14:sy="0" w14:kx="0" w14:ky="0" w14:algn="none">
          <w14:srgbClr w14:val="000000"/>
        </w14:shadow>
      </w:rPr>
    </w:lvl>
    <w:lvl w:ilvl="4" w:tentative="0">
      <w:start w:val="1"/>
      <w:numFmt w:val="decimal"/>
      <w:lvlText w:val="%1.%2.%3.%4.%5"/>
      <w:lvlJc w:val="left"/>
      <w:pPr>
        <w:ind w:left="425" w:hanging="425"/>
      </w:pPr>
      <w:rPr>
        <w:rFonts w:hint="eastAsia"/>
      </w:rPr>
    </w:lvl>
    <w:lvl w:ilvl="5" w:tentative="0">
      <w:start w:val="1"/>
      <w:numFmt w:val="decimal"/>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hN2FhNmU0YjgzMTMxNmUyZjA1ZTYwOTY3MzE3ZDkifQ=="/>
  </w:docVars>
  <w:rsids>
    <w:rsidRoot w:val="6A952CDD"/>
    <w:rsid w:val="00DA5C53"/>
    <w:rsid w:val="0BB96183"/>
    <w:rsid w:val="132D60B6"/>
    <w:rsid w:val="13371C3E"/>
    <w:rsid w:val="18E15979"/>
    <w:rsid w:val="19A0363D"/>
    <w:rsid w:val="23F92512"/>
    <w:rsid w:val="2C082CDA"/>
    <w:rsid w:val="2D4F24F1"/>
    <w:rsid w:val="426E5C20"/>
    <w:rsid w:val="42CD2C44"/>
    <w:rsid w:val="44D53D34"/>
    <w:rsid w:val="4D6A59E2"/>
    <w:rsid w:val="53FE20BB"/>
    <w:rsid w:val="568A4397"/>
    <w:rsid w:val="5A377A46"/>
    <w:rsid w:val="63497970"/>
    <w:rsid w:val="67D77C0C"/>
    <w:rsid w:val="6A952CDD"/>
    <w:rsid w:val="6AC772CF"/>
    <w:rsid w:val="6E850A6B"/>
    <w:rsid w:val="7BC10D8C"/>
    <w:rsid w:val="7FAD0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spacing w:after="120" w:afterLines="0"/>
      <w:ind w:left="420" w:leftChars="20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paragraph" w:styleId="4">
    <w:name w:val="Body Text First Indent 2"/>
    <w:basedOn w:val="2"/>
    <w:autoRedefine/>
    <w:qFormat/>
    <w:uiPriority w:val="0"/>
    <w:pPr>
      <w:adjustRightInd w:val="0"/>
      <w:ind w:left="0" w:leftChars="0" w:firstLine="880" w:firstLineChars="200"/>
    </w:pPr>
    <w:rPr>
      <w:rFonts w:ascii="Calibri" w:hAnsi="Calibri" w:eastAsia="仿宋" w:cs="Times New Roman"/>
      <w:sz w:val="32"/>
    </w:rPr>
  </w:style>
  <w:style w:type="paragraph" w:customStyle="1" w:styleId="7">
    <w:name w:val="A正文"/>
    <w:autoRedefine/>
    <w:qFormat/>
    <w:uiPriority w:val="99"/>
    <w:pPr>
      <w:spacing w:line="360" w:lineRule="auto"/>
    </w:pPr>
    <w:rPr>
      <w:rFonts w:ascii="Times New Roman" w:hAnsi="Times New Roman" w:eastAsia="华文中宋" w:cs="Times New Roman"/>
      <w:kern w:val="2"/>
      <w:sz w:val="24"/>
      <w:szCs w:val="48"/>
      <w:lang w:val="en-US" w:eastAsia="zh-CN" w:bidi="ar-SA"/>
    </w:rPr>
  </w:style>
  <w:style w:type="paragraph" w:customStyle="1" w:styleId="8">
    <w:name w:val="A二级"/>
    <w:basedOn w:val="1"/>
    <w:qFormat/>
    <w:uiPriority w:val="0"/>
    <w:pPr>
      <w:widowControl w:val="0"/>
      <w:numPr>
        <w:ilvl w:val="1"/>
        <w:numId w:val="1"/>
      </w:numPr>
      <w:spacing w:before="100" w:beforeLines="100" w:line="360" w:lineRule="auto"/>
      <w:outlineLvl w:val="1"/>
    </w:pPr>
    <w:rPr>
      <w:rFonts w:ascii="Times New Roman" w:hAnsi="Times New Roman" w:eastAsia="华文中宋" w:cs="Times New Roman"/>
      <w:b/>
      <w:kern w:val="2"/>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327</Words>
  <Characters>335</Characters>
  <Lines>0</Lines>
  <Paragraphs>0</Paragraphs>
  <TotalTime>0</TotalTime>
  <ScaleCrop>false</ScaleCrop>
  <LinksUpToDate>false</LinksUpToDate>
  <CharactersWithSpaces>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2023-11-09T03:24:00Z</dcterms:created>
  <dc:creator>企业用户_1269990559</dc:creator>
  <cp:lastModifiedBy>贝殿很忙</cp:lastModifiedBy>
  <dcterms:modified xsi:type="dcterms:W3CDTF">2026-09-09T08:43:40Z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B6F857787C794CCFB7D2A0E2DBF5AC10_13</vt:lpwstr>
  </property>
  <property fmtid="{D5CDD505-2E9C-101B-9397-08002B2CF9AE}" pid="4" name="KSOTemplateDocerSaveRecord">
    <vt:lpwstr>eyJoZGlkIjoiMDI5YjhhYzY4OGJhNmUzMGJkMDAwMjY1NDQ1MDRkZTgiLCJ1c2VySWQiOiI4ODk4Nzk3MzEifQ==</vt:lpwstr>
  </property>
</Properties>
</file>